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C08" w:rsidRPr="00285C08" w:rsidRDefault="00285C08" w:rsidP="00972803">
      <w:pPr>
        <w:jc w:val="center"/>
        <w:outlineLvl w:val="0"/>
        <w:rPr>
          <w:rFonts w:ascii="Times New Roman" w:hAnsi="Times New Roman"/>
          <w:b/>
          <w:i/>
          <w:sz w:val="24"/>
          <w:szCs w:val="24"/>
        </w:rPr>
      </w:pPr>
      <w:r>
        <w:rPr>
          <w:rFonts w:ascii="Times New Roman" w:hAnsi="Times New Roman"/>
          <w:b/>
          <w:i/>
          <w:sz w:val="24"/>
          <w:szCs w:val="24"/>
        </w:rPr>
        <w:t>Conditii contractuale propuse</w:t>
      </w:r>
    </w:p>
    <w:p w:rsidR="00972803" w:rsidRPr="000B49D2" w:rsidRDefault="001C5982" w:rsidP="00972803">
      <w:pPr>
        <w:jc w:val="center"/>
        <w:outlineLvl w:val="0"/>
        <w:rPr>
          <w:rFonts w:ascii="Times New Roman" w:hAnsi="Times New Roman"/>
          <w:b/>
          <w:sz w:val="24"/>
          <w:szCs w:val="24"/>
        </w:rPr>
      </w:pPr>
      <w:r>
        <w:rPr>
          <w:rFonts w:ascii="Times New Roman" w:hAnsi="Times New Roman"/>
          <w:b/>
          <w:sz w:val="24"/>
          <w:szCs w:val="24"/>
        </w:rPr>
        <w:t xml:space="preserve">DRAFT </w:t>
      </w:r>
      <w:bookmarkStart w:id="0" w:name="_GoBack"/>
      <w:bookmarkEnd w:id="0"/>
      <w:r w:rsidR="00972803" w:rsidRPr="000B49D2">
        <w:rPr>
          <w:rFonts w:ascii="Times New Roman" w:hAnsi="Times New Roman"/>
          <w:b/>
          <w:sz w:val="24"/>
          <w:szCs w:val="24"/>
        </w:rPr>
        <w:t xml:space="preserve">CONTRACT </w:t>
      </w:r>
      <w:r w:rsidR="00A6594B" w:rsidRPr="000B49D2">
        <w:rPr>
          <w:rFonts w:ascii="Times New Roman" w:hAnsi="Times New Roman"/>
          <w:b/>
          <w:sz w:val="24"/>
          <w:szCs w:val="24"/>
        </w:rPr>
        <w:t>SECTORIAL</w:t>
      </w:r>
      <w:r w:rsidR="00DD1B83" w:rsidRPr="000B49D2">
        <w:rPr>
          <w:rFonts w:ascii="Times New Roman" w:hAnsi="Times New Roman"/>
          <w:b/>
          <w:sz w:val="24"/>
          <w:szCs w:val="24"/>
        </w:rPr>
        <w:t xml:space="preserve"> </w:t>
      </w:r>
      <w:r w:rsidR="0006051F" w:rsidRPr="000B49D2">
        <w:rPr>
          <w:rFonts w:ascii="Times New Roman" w:hAnsi="Times New Roman"/>
          <w:b/>
          <w:sz w:val="24"/>
          <w:szCs w:val="24"/>
        </w:rPr>
        <w:t xml:space="preserve"> </w:t>
      </w:r>
      <w:r w:rsidR="00972803" w:rsidRPr="000B49D2">
        <w:rPr>
          <w:rFonts w:ascii="Times New Roman" w:hAnsi="Times New Roman"/>
          <w:b/>
          <w:sz w:val="24"/>
          <w:szCs w:val="24"/>
        </w:rPr>
        <w:t xml:space="preserve">DE </w:t>
      </w:r>
      <w:r w:rsidR="0063127D" w:rsidRPr="000B49D2">
        <w:rPr>
          <w:rFonts w:ascii="Times New Roman" w:hAnsi="Times New Roman"/>
          <w:b/>
          <w:sz w:val="24"/>
          <w:szCs w:val="24"/>
        </w:rPr>
        <w:t>SERVICII</w:t>
      </w:r>
    </w:p>
    <w:p w:rsidR="00DD1B83" w:rsidRPr="000B49D2" w:rsidRDefault="00DD1B83" w:rsidP="00DD1B83">
      <w:pPr>
        <w:jc w:val="center"/>
        <w:rPr>
          <w:rFonts w:ascii="Times New Roman" w:eastAsia="Calibri" w:hAnsi="Times New Roman"/>
          <w:sz w:val="24"/>
          <w:szCs w:val="24"/>
        </w:rPr>
      </w:pPr>
      <w:r w:rsidRPr="000B49D2">
        <w:rPr>
          <w:rFonts w:ascii="Times New Roman" w:eastAsia="Calibri" w:hAnsi="Times New Roman"/>
          <w:sz w:val="24"/>
          <w:szCs w:val="24"/>
        </w:rPr>
        <w:t>nr. .....................   / ............................</w:t>
      </w:r>
    </w:p>
    <w:p w:rsidR="00972803" w:rsidRDefault="00972803" w:rsidP="00972803">
      <w:pPr>
        <w:jc w:val="both"/>
        <w:rPr>
          <w:rFonts w:ascii="Calibri" w:hAnsi="Calibri" w:cs="Calibri"/>
          <w:color w:val="000000"/>
          <w:sz w:val="24"/>
          <w:szCs w:val="24"/>
        </w:rPr>
      </w:pPr>
    </w:p>
    <w:p w:rsidR="000B49D2" w:rsidRDefault="000B49D2" w:rsidP="00972803">
      <w:pPr>
        <w:jc w:val="both"/>
        <w:rPr>
          <w:rFonts w:ascii="Calibri" w:hAnsi="Calibri" w:cs="Calibri"/>
          <w:color w:val="000000"/>
          <w:sz w:val="24"/>
          <w:szCs w:val="24"/>
        </w:rPr>
      </w:pPr>
    </w:p>
    <w:p w:rsidR="000B49D2" w:rsidRPr="00BA1FA5" w:rsidRDefault="000B49D2" w:rsidP="00972803">
      <w:pPr>
        <w:jc w:val="both"/>
        <w:rPr>
          <w:rFonts w:ascii="Calibri" w:hAnsi="Calibri" w:cs="Calibri"/>
          <w:color w:val="000000"/>
          <w:sz w:val="24"/>
          <w:szCs w:val="24"/>
        </w:rPr>
      </w:pPr>
    </w:p>
    <w:p w:rsidR="00477F45" w:rsidRPr="000B49D2" w:rsidRDefault="00477F45" w:rsidP="001B2287">
      <w:pPr>
        <w:ind w:right="-525" w:firstLine="720"/>
        <w:jc w:val="both"/>
        <w:rPr>
          <w:rFonts w:ascii="Times New Roman" w:hAnsi="Times New Roman"/>
          <w:b/>
          <w:noProof/>
          <w:sz w:val="24"/>
          <w:szCs w:val="24"/>
          <w:lang w:val="en-US"/>
        </w:rPr>
      </w:pPr>
      <w:r w:rsidRPr="000B49D2">
        <w:rPr>
          <w:rFonts w:ascii="Times New Roman" w:hAnsi="Times New Roman"/>
          <w:b/>
          <w:noProof/>
          <w:sz w:val="24"/>
          <w:szCs w:val="24"/>
        </w:rPr>
        <w:t>1</w:t>
      </w:r>
      <w:r w:rsidRPr="000B49D2">
        <w:rPr>
          <w:rFonts w:ascii="Times New Roman" w:hAnsi="Times New Roman"/>
          <w:noProof/>
          <w:sz w:val="24"/>
          <w:szCs w:val="24"/>
        </w:rPr>
        <w:t>. Î</w:t>
      </w:r>
      <w:r w:rsidRPr="000B49D2">
        <w:rPr>
          <w:rFonts w:ascii="Times New Roman" w:hAnsi="Times New Roman"/>
          <w:noProof/>
          <w:sz w:val="24"/>
          <w:szCs w:val="24"/>
          <w:lang w:val="en-US"/>
        </w:rPr>
        <w:t xml:space="preserve">n temeiul Legii nr. 99/2016 s-a încheiat prezentul contract sectorial de servicii, </w:t>
      </w:r>
      <w:r w:rsidRPr="000B49D2">
        <w:rPr>
          <w:rFonts w:ascii="Times New Roman" w:hAnsi="Times New Roman"/>
          <w:b/>
          <w:noProof/>
          <w:sz w:val="24"/>
          <w:szCs w:val="24"/>
          <w:lang w:val="en-US"/>
        </w:rPr>
        <w:t>între</w:t>
      </w:r>
    </w:p>
    <w:p w:rsidR="00477F45" w:rsidRPr="000B49D2" w:rsidRDefault="00477F45" w:rsidP="001B2287">
      <w:pPr>
        <w:overflowPunct w:val="0"/>
        <w:autoSpaceDE w:val="0"/>
        <w:autoSpaceDN w:val="0"/>
        <w:adjustRightInd w:val="0"/>
        <w:ind w:right="-383"/>
        <w:jc w:val="both"/>
        <w:textAlignment w:val="baseline"/>
        <w:rPr>
          <w:rFonts w:ascii="Times New Roman" w:hAnsi="Times New Roman"/>
          <w:b/>
          <w:sz w:val="24"/>
          <w:szCs w:val="24"/>
        </w:rPr>
      </w:pPr>
      <w:r w:rsidRPr="000B49D2">
        <w:rPr>
          <w:rFonts w:ascii="Times New Roman" w:hAnsi="Times New Roman"/>
          <w:b/>
          <w:sz w:val="24"/>
          <w:szCs w:val="24"/>
        </w:rPr>
        <w:t>S.C. COMPANIA REGIONALA DE APĂ BACĂU S.A</w:t>
      </w:r>
      <w:r w:rsidRPr="000B49D2">
        <w:rPr>
          <w:rFonts w:ascii="Times New Roman" w:hAnsi="Times New Roman"/>
          <w:b/>
          <w:i/>
          <w:sz w:val="24"/>
          <w:szCs w:val="24"/>
        </w:rPr>
        <w:t>.</w:t>
      </w:r>
      <w:r w:rsidRPr="000B49D2">
        <w:rPr>
          <w:rFonts w:ascii="Times New Roman" w:hAnsi="Times New Roman"/>
          <w:i/>
          <w:sz w:val="24"/>
          <w:szCs w:val="24"/>
        </w:rPr>
        <w:t xml:space="preserve"> </w:t>
      </w:r>
      <w:r w:rsidRPr="000B49D2">
        <w:rPr>
          <w:rFonts w:ascii="Times New Roman" w:hAnsi="Times New Roman"/>
          <w:sz w:val="24"/>
          <w:szCs w:val="24"/>
        </w:rPr>
        <w:t>cu sediul în str. Henri Coanda, nr 2, localitatea Bacău, jud. Bacău, cod poştal 600302, telefon 0372 401301, fax 0234 551175, număr de înmatriculare J04/789/27.09.2010, cod fiscal RO 27429315, cont IBAN RO13 BRDE 040S V600 2787 0400 deschis la B.R.D. Bacău, reprezentată legal prin Nina CHIPER, având funcţia de Director General</w:t>
      </w:r>
      <w:r w:rsidRPr="000B49D2">
        <w:rPr>
          <w:rFonts w:ascii="Times New Roman" w:hAnsi="Times New Roman"/>
          <w:sz w:val="24"/>
          <w:szCs w:val="24"/>
          <w:lang w:val="es-ES"/>
        </w:rPr>
        <w:t xml:space="preserve">, </w:t>
      </w:r>
      <w:r w:rsidRPr="000B49D2">
        <w:rPr>
          <w:rFonts w:ascii="Times New Roman" w:hAnsi="Times New Roman"/>
          <w:sz w:val="24"/>
          <w:szCs w:val="24"/>
        </w:rPr>
        <w:t xml:space="preserve">în calitate de </w:t>
      </w:r>
      <w:r w:rsidRPr="000B49D2">
        <w:rPr>
          <w:rFonts w:ascii="Times New Roman" w:hAnsi="Times New Roman"/>
          <w:b/>
          <w:sz w:val="24"/>
          <w:szCs w:val="24"/>
        </w:rPr>
        <w:t xml:space="preserve">achizitor, </w:t>
      </w:r>
      <w:r w:rsidRPr="000B49D2">
        <w:rPr>
          <w:rFonts w:ascii="Times New Roman" w:hAnsi="Times New Roman"/>
          <w:sz w:val="24"/>
          <w:szCs w:val="24"/>
        </w:rPr>
        <w:t>pe de o parte</w:t>
      </w:r>
    </w:p>
    <w:p w:rsidR="00477F45" w:rsidRPr="000B49D2" w:rsidRDefault="00477F45" w:rsidP="00477F45">
      <w:pPr>
        <w:jc w:val="both"/>
        <w:rPr>
          <w:rFonts w:ascii="Times New Roman" w:hAnsi="Times New Roman"/>
          <w:b/>
          <w:noProof/>
          <w:sz w:val="24"/>
          <w:szCs w:val="24"/>
          <w:lang w:val="es-ES"/>
        </w:rPr>
      </w:pPr>
      <w:r w:rsidRPr="000B49D2">
        <w:rPr>
          <w:rFonts w:ascii="Times New Roman" w:hAnsi="Times New Roman"/>
          <w:b/>
          <w:noProof/>
          <w:sz w:val="24"/>
          <w:szCs w:val="24"/>
          <w:lang w:val="es-ES"/>
        </w:rPr>
        <w:t xml:space="preserve">şi </w:t>
      </w:r>
    </w:p>
    <w:p w:rsidR="00DD1B83" w:rsidRPr="000B49D2" w:rsidRDefault="00DD1B83" w:rsidP="001B2287">
      <w:pPr>
        <w:tabs>
          <w:tab w:val="num" w:pos="0"/>
        </w:tabs>
        <w:ind w:right="-383"/>
        <w:jc w:val="both"/>
        <w:rPr>
          <w:rFonts w:ascii="Times New Roman" w:hAnsi="Times New Roman"/>
          <w:color w:val="000000"/>
          <w:sz w:val="24"/>
          <w:szCs w:val="24"/>
        </w:rPr>
      </w:pPr>
      <w:r w:rsidRPr="000B49D2">
        <w:rPr>
          <w:rFonts w:ascii="Times New Roman" w:hAnsi="Times New Roman"/>
          <w:b/>
          <w:i/>
          <w:color w:val="000000"/>
          <w:sz w:val="24"/>
          <w:szCs w:val="24"/>
        </w:rPr>
        <w:tab/>
        <w:t>......................................................</w:t>
      </w:r>
      <w:r w:rsidRPr="000B49D2">
        <w:rPr>
          <w:rFonts w:ascii="Times New Roman" w:hAnsi="Times New Roman"/>
          <w:color w:val="000000"/>
          <w:sz w:val="24"/>
          <w:szCs w:val="24"/>
        </w:rPr>
        <w:t xml:space="preserve">cu sediul în .................................................                              telefon / fax ..................................... numărul de înmatriculare ................................... cod fiscal ..............................., cont  .....................................................                       deschis la ............................... reprezentată prin .................................................. în calitate de </w:t>
      </w:r>
      <w:r w:rsidRPr="000B49D2">
        <w:rPr>
          <w:rFonts w:ascii="Times New Roman" w:hAnsi="Times New Roman"/>
          <w:b/>
          <w:color w:val="000000"/>
          <w:sz w:val="24"/>
          <w:szCs w:val="24"/>
        </w:rPr>
        <w:t>contractant</w:t>
      </w:r>
      <w:r w:rsidRPr="000B49D2">
        <w:rPr>
          <w:rFonts w:ascii="Times New Roman" w:hAnsi="Times New Roman"/>
          <w:color w:val="000000"/>
          <w:sz w:val="24"/>
          <w:szCs w:val="24"/>
        </w:rPr>
        <w:t xml:space="preserve">, </w:t>
      </w:r>
      <w:r w:rsidR="00DF735E" w:rsidRPr="000B49D2">
        <w:rPr>
          <w:rFonts w:ascii="Times New Roman" w:hAnsi="Times New Roman"/>
          <w:color w:val="000000"/>
          <w:sz w:val="24"/>
          <w:szCs w:val="24"/>
        </w:rPr>
        <w:t>pe de alta parte.</w:t>
      </w:r>
    </w:p>
    <w:p w:rsidR="00972803" w:rsidRPr="000B49D2" w:rsidRDefault="00972803" w:rsidP="00972803">
      <w:pPr>
        <w:pStyle w:val="Corptext"/>
        <w:rPr>
          <w:color w:val="000000"/>
          <w:sz w:val="24"/>
          <w:szCs w:val="24"/>
          <w:lang w:val="ro-RO"/>
        </w:rPr>
      </w:pPr>
    </w:p>
    <w:p w:rsidR="00DF735E" w:rsidRPr="000B49D2" w:rsidRDefault="00972803" w:rsidP="00DF735E">
      <w:pPr>
        <w:pStyle w:val="DefaultText"/>
        <w:tabs>
          <w:tab w:val="left" w:pos="360"/>
          <w:tab w:val="left" w:pos="540"/>
        </w:tabs>
        <w:jc w:val="both"/>
        <w:rPr>
          <w:b/>
          <w:color w:val="000000"/>
          <w:szCs w:val="24"/>
          <w:lang w:val="ro-RO"/>
        </w:rPr>
      </w:pPr>
      <w:r w:rsidRPr="000B49D2">
        <w:rPr>
          <w:b/>
          <w:color w:val="000000"/>
          <w:szCs w:val="24"/>
          <w:lang w:val="ro-RO"/>
        </w:rPr>
        <w:t xml:space="preserve">        </w:t>
      </w:r>
      <w:r w:rsidR="005A513B" w:rsidRPr="000B49D2">
        <w:rPr>
          <w:b/>
          <w:color w:val="000000"/>
          <w:szCs w:val="24"/>
          <w:lang w:val="ro-RO"/>
        </w:rPr>
        <w:t xml:space="preserve">    </w:t>
      </w:r>
      <w:r w:rsidR="00DF735E" w:rsidRPr="000B49D2">
        <w:rPr>
          <w:b/>
          <w:color w:val="000000"/>
          <w:szCs w:val="24"/>
          <w:lang w:val="ro-RO"/>
        </w:rPr>
        <w:t xml:space="preserve">2. Definiţii </w:t>
      </w:r>
    </w:p>
    <w:p w:rsidR="00DF735E" w:rsidRPr="000B49D2" w:rsidRDefault="00DF735E" w:rsidP="006B774C">
      <w:pPr>
        <w:pStyle w:val="DefaultText"/>
        <w:numPr>
          <w:ilvl w:val="1"/>
          <w:numId w:val="11"/>
        </w:numPr>
        <w:jc w:val="both"/>
        <w:rPr>
          <w:szCs w:val="24"/>
          <w:lang w:val="ro-RO"/>
        </w:rPr>
      </w:pPr>
      <w:r w:rsidRPr="000B49D2">
        <w:rPr>
          <w:szCs w:val="24"/>
          <w:lang w:val="ro-RO"/>
        </w:rPr>
        <w:sym w:font="Symbol" w:char="F02D"/>
      </w:r>
      <w:r w:rsidRPr="000B49D2">
        <w:rPr>
          <w:szCs w:val="24"/>
          <w:lang w:val="ro-RO"/>
        </w:rPr>
        <w:t xml:space="preserve"> În prezentul contract </w:t>
      </w:r>
      <w:r w:rsidR="00A6594B" w:rsidRPr="000B49D2">
        <w:rPr>
          <w:szCs w:val="24"/>
          <w:lang w:val="ro-RO"/>
        </w:rPr>
        <w:t>sectorial</w:t>
      </w:r>
      <w:r w:rsidRPr="000B49D2">
        <w:rPr>
          <w:szCs w:val="24"/>
          <w:lang w:val="ro-RO"/>
        </w:rPr>
        <w:t xml:space="preserve"> următorii termeni vor fi interpretaţi astfel:</w:t>
      </w:r>
    </w:p>
    <w:p w:rsidR="006B774C" w:rsidRPr="000B49D2" w:rsidRDefault="006B774C" w:rsidP="006B774C">
      <w:pPr>
        <w:pStyle w:val="DefaultText"/>
        <w:numPr>
          <w:ilvl w:val="3"/>
          <w:numId w:val="5"/>
        </w:numPr>
        <w:ind w:left="0" w:right="-450" w:firstLine="0"/>
        <w:jc w:val="both"/>
        <w:rPr>
          <w:szCs w:val="24"/>
          <w:lang w:val="fr-FR"/>
        </w:rPr>
      </w:pPr>
      <w:r w:rsidRPr="000B49D2">
        <w:rPr>
          <w:b/>
          <w:bCs/>
          <w:i/>
          <w:iCs/>
          <w:szCs w:val="24"/>
          <w:lang w:val="es-ES"/>
        </w:rPr>
        <w:t>contract</w:t>
      </w:r>
      <w:r w:rsidRPr="000B49D2">
        <w:rPr>
          <w:b/>
          <w:bCs/>
          <w:szCs w:val="24"/>
          <w:lang w:val="es-ES"/>
        </w:rPr>
        <w:t xml:space="preserve"> </w:t>
      </w:r>
      <w:r w:rsidRPr="000B49D2">
        <w:rPr>
          <w:szCs w:val="24"/>
          <w:lang w:val="es-ES"/>
        </w:rPr>
        <w:t>– orice contract de achizitie publica şi toate Anexele sale.</w:t>
      </w:r>
    </w:p>
    <w:p w:rsidR="006B774C" w:rsidRPr="000B49D2" w:rsidRDefault="006B774C" w:rsidP="006B774C">
      <w:pPr>
        <w:pStyle w:val="DefaultText"/>
        <w:numPr>
          <w:ilvl w:val="3"/>
          <w:numId w:val="5"/>
        </w:numPr>
        <w:ind w:left="0" w:right="-450" w:firstLine="0"/>
        <w:jc w:val="both"/>
        <w:rPr>
          <w:szCs w:val="24"/>
        </w:rPr>
      </w:pPr>
      <w:r w:rsidRPr="000B49D2">
        <w:rPr>
          <w:b/>
          <w:i/>
          <w:szCs w:val="24"/>
          <w:lang w:val="fr-FR"/>
        </w:rPr>
        <w:t xml:space="preserve">contract sectorial - </w:t>
      </w:r>
      <w:r w:rsidRPr="000B49D2">
        <w:rPr>
          <w:szCs w:val="24"/>
          <w:lang w:val="fr-FR"/>
        </w:rPr>
        <w:t>contractul cu titlu oneros, asimilat, potrivit legii, actului administrativ, încheiat în scris între unul sau mai mulţi operatori economici şi una sau mai multe entităţi contractante, care are ca obiect execuţia de lucrări, furnizarea de produse sau prestarea de servicii în scopul realizării activităţii lor principale în unul dintre domeniile definite de prezenta lege ca fiind relevante;</w:t>
      </w:r>
    </w:p>
    <w:p w:rsidR="006B774C" w:rsidRPr="000B49D2" w:rsidRDefault="006B774C" w:rsidP="006B774C">
      <w:pPr>
        <w:pStyle w:val="DefaultText"/>
        <w:numPr>
          <w:ilvl w:val="3"/>
          <w:numId w:val="5"/>
        </w:numPr>
        <w:ind w:left="0" w:right="-450" w:firstLine="0"/>
        <w:jc w:val="both"/>
        <w:rPr>
          <w:szCs w:val="24"/>
        </w:rPr>
      </w:pPr>
      <w:r w:rsidRPr="000B49D2">
        <w:rPr>
          <w:b/>
          <w:i/>
          <w:iCs/>
          <w:szCs w:val="24"/>
        </w:rPr>
        <w:t xml:space="preserve">contract sectorial de servicii </w:t>
      </w:r>
      <w:r w:rsidRPr="000B49D2">
        <w:rPr>
          <w:b/>
          <w:iCs/>
          <w:szCs w:val="24"/>
        </w:rPr>
        <w:t xml:space="preserve">- </w:t>
      </w:r>
      <w:r w:rsidRPr="000B49D2">
        <w:rPr>
          <w:iCs/>
          <w:szCs w:val="24"/>
        </w:rPr>
        <w:t>contractul de achiziţie</w:t>
      </w:r>
      <w:r w:rsidR="004F724F">
        <w:rPr>
          <w:iCs/>
          <w:szCs w:val="24"/>
        </w:rPr>
        <w:t xml:space="preserve"> sectorială care</w:t>
      </w:r>
      <w:r w:rsidRPr="000B49D2">
        <w:rPr>
          <w:iCs/>
          <w:szCs w:val="24"/>
        </w:rPr>
        <w:t xml:space="preserve"> are ca obiect prestarea de servicii, altele decât cele care fac obiectul unui contract sectorial de lucrări;</w:t>
      </w:r>
    </w:p>
    <w:p w:rsidR="006B774C" w:rsidRPr="000B49D2" w:rsidRDefault="006B774C" w:rsidP="006B774C">
      <w:pPr>
        <w:ind w:right="-450"/>
        <w:jc w:val="both"/>
        <w:rPr>
          <w:rFonts w:ascii="Times New Roman" w:hAnsi="Times New Roman"/>
          <w:sz w:val="24"/>
          <w:szCs w:val="24"/>
        </w:rPr>
      </w:pPr>
      <w:r w:rsidRPr="000B49D2">
        <w:rPr>
          <w:rFonts w:ascii="Times New Roman" w:hAnsi="Times New Roman"/>
          <w:b/>
          <w:i/>
          <w:iCs/>
          <w:color w:val="191919"/>
          <w:sz w:val="24"/>
          <w:szCs w:val="24"/>
        </w:rPr>
        <w:t>d.contractant</w:t>
      </w:r>
      <w:r w:rsidRPr="000B49D2">
        <w:rPr>
          <w:rFonts w:ascii="Times New Roman" w:hAnsi="Times New Roman"/>
          <w:i/>
          <w:iCs/>
          <w:color w:val="191919"/>
          <w:sz w:val="24"/>
          <w:szCs w:val="24"/>
        </w:rPr>
        <w:t xml:space="preserve"> </w:t>
      </w:r>
      <w:r w:rsidRPr="000B49D2">
        <w:rPr>
          <w:rFonts w:ascii="Times New Roman" w:hAnsi="Times New Roman"/>
          <w:color w:val="191919"/>
          <w:sz w:val="24"/>
          <w:szCs w:val="24"/>
        </w:rPr>
        <w:t>- orice operator economic care este parte la un contract sectorial;</w:t>
      </w:r>
    </w:p>
    <w:p w:rsidR="006B774C" w:rsidRPr="000B49D2" w:rsidRDefault="006B774C" w:rsidP="006B774C">
      <w:pPr>
        <w:pStyle w:val="DefaultText"/>
        <w:ind w:right="-450"/>
        <w:jc w:val="both"/>
        <w:rPr>
          <w:szCs w:val="24"/>
        </w:rPr>
      </w:pPr>
      <w:r w:rsidRPr="000B49D2">
        <w:rPr>
          <w:b/>
          <w:i/>
          <w:szCs w:val="24"/>
        </w:rPr>
        <w:t>e.preţul contractului</w:t>
      </w:r>
      <w:r w:rsidRPr="000B49D2">
        <w:rPr>
          <w:b/>
          <w:szCs w:val="24"/>
        </w:rPr>
        <w:t xml:space="preserve"> </w:t>
      </w:r>
      <w:r w:rsidRPr="000B49D2">
        <w:rPr>
          <w:szCs w:val="24"/>
        </w:rPr>
        <w:t>- preţul plătibil contractantului de către achizitor, în baza contractului, pentru îndeplinirea integrală şi corespunzătoare a tuturor obligaţiilor asumate prin contract;</w:t>
      </w:r>
    </w:p>
    <w:p w:rsidR="006B774C" w:rsidRPr="000B49D2" w:rsidRDefault="006B774C" w:rsidP="006B774C">
      <w:pPr>
        <w:pStyle w:val="DefaultText"/>
        <w:ind w:right="-450"/>
        <w:jc w:val="both"/>
        <w:rPr>
          <w:szCs w:val="24"/>
        </w:rPr>
      </w:pPr>
      <w:r w:rsidRPr="000B49D2">
        <w:rPr>
          <w:b/>
          <w:bCs/>
          <w:i/>
          <w:iCs/>
          <w:szCs w:val="24"/>
        </w:rPr>
        <w:t>f.servicii</w:t>
      </w:r>
      <w:r w:rsidRPr="000B49D2">
        <w:rPr>
          <w:i/>
          <w:iCs/>
          <w:szCs w:val="24"/>
        </w:rPr>
        <w:t xml:space="preserve"> -</w:t>
      </w:r>
      <w:r w:rsidRPr="000B49D2">
        <w:rPr>
          <w:szCs w:val="24"/>
        </w:rPr>
        <w:t xml:space="preserve"> activităţi a căror prestare fac obiectul contractului; </w:t>
      </w:r>
    </w:p>
    <w:p w:rsidR="006B774C" w:rsidRPr="000B49D2" w:rsidRDefault="006B774C" w:rsidP="006B774C">
      <w:pPr>
        <w:pStyle w:val="DefaultText"/>
        <w:ind w:right="-450"/>
        <w:jc w:val="both"/>
        <w:rPr>
          <w:szCs w:val="24"/>
          <w:lang w:val="es-ES"/>
        </w:rPr>
      </w:pPr>
      <w:r w:rsidRPr="000B49D2">
        <w:rPr>
          <w:b/>
          <w:bCs/>
          <w:i/>
          <w:iCs/>
          <w:szCs w:val="24"/>
          <w:lang w:val="es-ES"/>
        </w:rPr>
        <w:t>g.forţa majoră</w:t>
      </w:r>
      <w:r w:rsidRPr="000B49D2">
        <w:rPr>
          <w:i/>
          <w:iCs/>
          <w:szCs w:val="24"/>
          <w:lang w:val="es-ES"/>
        </w:rPr>
        <w:t xml:space="preserve"> </w:t>
      </w:r>
      <w:r w:rsidRPr="000B49D2">
        <w:rPr>
          <w:szCs w:val="24"/>
          <w:lang w:val="es-ES"/>
        </w:rPr>
        <w:t>- un eveniment mai presus de controlul parţilor, care nu se datorează greşelii sau vinei acestora, care nu putea fi prevăzut la momentul încheierii contractului şi care face imposibilă executarea şi, respectiv, îndeplinirea contractului; sunt considerate asemenea evenimente: razboaie, revoluţii, incendii, inundaţii sau orice alte catastrofe naturale, restricţii apărute ca urmare a unei carantine, embargou, enumerarea nefiind exhaustivă ci enuntiativă. Nu este considerat forţă majoră un eveniment asemenea celor de mai sus care, fără a crea o imposibilitate de executare, face extrem de costisitoare executarea obligaţiilor uneia din părţi;</w:t>
      </w:r>
    </w:p>
    <w:p w:rsidR="006B774C" w:rsidRPr="000B49D2" w:rsidRDefault="006B774C" w:rsidP="006B774C">
      <w:pPr>
        <w:pStyle w:val="DefaultText1"/>
        <w:tabs>
          <w:tab w:val="left" w:pos="360"/>
        </w:tabs>
        <w:ind w:right="-450"/>
        <w:jc w:val="both"/>
        <w:rPr>
          <w:szCs w:val="24"/>
          <w:lang w:val="fr-FR"/>
        </w:rPr>
      </w:pPr>
      <w:r w:rsidRPr="000B49D2">
        <w:rPr>
          <w:b/>
          <w:bCs/>
          <w:i/>
          <w:iCs/>
          <w:szCs w:val="24"/>
          <w:lang w:val="fr-FR"/>
        </w:rPr>
        <w:t>h. zi</w:t>
      </w:r>
      <w:r w:rsidRPr="000B49D2">
        <w:rPr>
          <w:b/>
          <w:bCs/>
          <w:szCs w:val="24"/>
          <w:lang w:val="fr-FR"/>
        </w:rPr>
        <w:t xml:space="preserve"> </w:t>
      </w:r>
      <w:r w:rsidRPr="000B49D2">
        <w:rPr>
          <w:szCs w:val="24"/>
          <w:lang w:val="fr-FR"/>
        </w:rPr>
        <w:t xml:space="preserve">- zi calendaristică; </w:t>
      </w:r>
      <w:r w:rsidRPr="000B49D2">
        <w:rPr>
          <w:i/>
          <w:iCs/>
          <w:szCs w:val="24"/>
          <w:lang w:val="fr-FR"/>
        </w:rPr>
        <w:t>an</w:t>
      </w:r>
      <w:r w:rsidRPr="000B49D2">
        <w:rPr>
          <w:szCs w:val="24"/>
          <w:lang w:val="fr-FR"/>
        </w:rPr>
        <w:t xml:space="preserve"> - 365 de zile.</w:t>
      </w:r>
    </w:p>
    <w:p w:rsidR="00DF735E" w:rsidRPr="000B49D2" w:rsidRDefault="00DF735E" w:rsidP="00DF735E">
      <w:pPr>
        <w:pStyle w:val="DefaultText"/>
        <w:tabs>
          <w:tab w:val="left" w:pos="360"/>
          <w:tab w:val="left" w:pos="540"/>
        </w:tabs>
        <w:jc w:val="both"/>
        <w:rPr>
          <w:b/>
          <w:color w:val="000000"/>
          <w:szCs w:val="24"/>
          <w:lang w:val="ro-RO"/>
        </w:rPr>
      </w:pPr>
    </w:p>
    <w:p w:rsidR="00972803" w:rsidRPr="000B49D2" w:rsidRDefault="005A513B" w:rsidP="005A513B">
      <w:pPr>
        <w:pStyle w:val="DefaultText"/>
        <w:ind w:firstLine="720"/>
        <w:jc w:val="both"/>
        <w:rPr>
          <w:b/>
          <w:color w:val="000000"/>
          <w:szCs w:val="24"/>
          <w:lang w:val="ro-RO"/>
        </w:rPr>
      </w:pPr>
      <w:r w:rsidRPr="000B49D2">
        <w:rPr>
          <w:b/>
          <w:color w:val="000000"/>
          <w:szCs w:val="24"/>
          <w:lang w:val="ro-RO"/>
        </w:rPr>
        <w:t>3</w:t>
      </w:r>
      <w:r w:rsidR="00972803" w:rsidRPr="000B49D2">
        <w:rPr>
          <w:b/>
          <w:color w:val="000000"/>
          <w:szCs w:val="24"/>
          <w:lang w:val="ro-RO"/>
        </w:rPr>
        <w:t>. Interpretare</w:t>
      </w:r>
    </w:p>
    <w:p w:rsidR="006B774C" w:rsidRPr="000B49D2" w:rsidRDefault="006B774C" w:rsidP="006B774C">
      <w:pPr>
        <w:pStyle w:val="DefaultText"/>
        <w:ind w:right="-450"/>
        <w:jc w:val="both"/>
        <w:rPr>
          <w:szCs w:val="24"/>
          <w:lang w:val="es-ES"/>
        </w:rPr>
      </w:pPr>
      <w:r w:rsidRPr="000B49D2">
        <w:rPr>
          <w:b/>
          <w:szCs w:val="24"/>
          <w:lang w:val="fr-FR"/>
        </w:rPr>
        <w:t xml:space="preserve">3.1 -  </w:t>
      </w:r>
      <w:r w:rsidRPr="000B49D2">
        <w:rPr>
          <w:szCs w:val="24"/>
          <w:lang w:val="fr-FR"/>
        </w:rPr>
        <w:t>În prezentul contract sectorial, cu excepţia unei prevederi contrare, cuvintele la forma singular vor include forma de plural şi vic</w:t>
      </w:r>
      <w:r w:rsidRPr="000B49D2">
        <w:rPr>
          <w:szCs w:val="24"/>
          <w:lang w:val="es-ES"/>
        </w:rPr>
        <w:t>eversa, acolo unde acest lucru este permis de context.</w:t>
      </w:r>
    </w:p>
    <w:p w:rsidR="006B774C" w:rsidRPr="000B49D2" w:rsidRDefault="006B774C" w:rsidP="006B774C">
      <w:pPr>
        <w:pStyle w:val="DefaultText"/>
        <w:ind w:right="-450"/>
        <w:jc w:val="both"/>
        <w:rPr>
          <w:szCs w:val="24"/>
          <w:lang w:val="es-ES"/>
        </w:rPr>
      </w:pPr>
      <w:r w:rsidRPr="000B49D2">
        <w:rPr>
          <w:b/>
          <w:szCs w:val="24"/>
          <w:lang w:val="es-ES"/>
        </w:rPr>
        <w:t xml:space="preserve">3.2 -  </w:t>
      </w:r>
      <w:r w:rsidRPr="000B49D2">
        <w:rPr>
          <w:szCs w:val="24"/>
          <w:lang w:val="es-ES"/>
        </w:rPr>
        <w:t>Termenul “zi”sau “zile” sau orice referire la zile reprezintă zile calendaristice dacă nu se specifică în mod diferit.</w:t>
      </w:r>
    </w:p>
    <w:p w:rsidR="00A6594B" w:rsidRPr="000B49D2" w:rsidRDefault="00A6594B" w:rsidP="006B774C">
      <w:pPr>
        <w:pStyle w:val="DefaultText"/>
        <w:ind w:right="-450"/>
        <w:jc w:val="both"/>
        <w:rPr>
          <w:szCs w:val="24"/>
          <w:lang w:val="es-ES"/>
        </w:rPr>
      </w:pPr>
    </w:p>
    <w:p w:rsidR="00972803" w:rsidRDefault="00477F45" w:rsidP="000B49D2">
      <w:pPr>
        <w:jc w:val="center"/>
        <w:rPr>
          <w:rFonts w:ascii="Times New Roman" w:hAnsi="Times New Roman"/>
          <w:b/>
          <w:sz w:val="24"/>
          <w:szCs w:val="24"/>
          <w:lang w:val="es-ES"/>
        </w:rPr>
      </w:pPr>
      <w:r w:rsidRPr="000B49D2">
        <w:rPr>
          <w:rFonts w:ascii="Times New Roman" w:hAnsi="Times New Roman"/>
          <w:b/>
          <w:sz w:val="24"/>
          <w:szCs w:val="24"/>
          <w:lang w:val="es-ES"/>
        </w:rPr>
        <w:t>Clauze obligatorii</w:t>
      </w:r>
    </w:p>
    <w:p w:rsidR="000B49D2" w:rsidRPr="000B49D2" w:rsidRDefault="000B49D2" w:rsidP="000B49D2">
      <w:pPr>
        <w:jc w:val="center"/>
        <w:rPr>
          <w:rFonts w:ascii="Times New Roman" w:hAnsi="Times New Roman"/>
          <w:b/>
          <w:sz w:val="24"/>
          <w:szCs w:val="24"/>
          <w:lang w:val="es-ES"/>
        </w:rPr>
      </w:pPr>
    </w:p>
    <w:p w:rsidR="00972803" w:rsidRPr="000B49D2" w:rsidRDefault="00972803" w:rsidP="005A513B">
      <w:pPr>
        <w:ind w:firstLine="720"/>
        <w:jc w:val="both"/>
        <w:rPr>
          <w:rFonts w:ascii="Times New Roman" w:hAnsi="Times New Roman"/>
          <w:b/>
          <w:sz w:val="24"/>
          <w:szCs w:val="24"/>
        </w:rPr>
      </w:pPr>
      <w:r w:rsidRPr="000B49D2">
        <w:rPr>
          <w:rFonts w:ascii="Times New Roman" w:hAnsi="Times New Roman"/>
          <w:b/>
          <w:sz w:val="24"/>
          <w:szCs w:val="24"/>
        </w:rPr>
        <w:t>4.</w:t>
      </w:r>
      <w:r w:rsidRPr="000B49D2">
        <w:rPr>
          <w:rFonts w:ascii="Times New Roman" w:hAnsi="Times New Roman"/>
          <w:sz w:val="24"/>
          <w:szCs w:val="24"/>
        </w:rPr>
        <w:t xml:space="preserve"> </w:t>
      </w:r>
      <w:r w:rsidRPr="000B49D2">
        <w:rPr>
          <w:rFonts w:ascii="Times New Roman" w:hAnsi="Times New Roman"/>
          <w:b/>
          <w:sz w:val="24"/>
          <w:szCs w:val="24"/>
        </w:rPr>
        <w:t xml:space="preserve">Obiectul principal al contractului  </w:t>
      </w:r>
      <w:r w:rsidR="00A6594B" w:rsidRPr="000B49D2">
        <w:rPr>
          <w:rFonts w:ascii="Times New Roman" w:hAnsi="Times New Roman"/>
          <w:b/>
          <w:sz w:val="24"/>
          <w:szCs w:val="24"/>
        </w:rPr>
        <w:t>sectorial</w:t>
      </w:r>
    </w:p>
    <w:p w:rsidR="00DF735E" w:rsidRPr="000B49D2" w:rsidRDefault="00DF735E" w:rsidP="00DF735E">
      <w:pPr>
        <w:jc w:val="both"/>
        <w:rPr>
          <w:rFonts w:ascii="Times New Roman" w:hAnsi="Times New Roman"/>
          <w:noProof/>
          <w:color w:val="000000"/>
          <w:sz w:val="24"/>
          <w:szCs w:val="24"/>
        </w:rPr>
      </w:pPr>
      <w:r w:rsidRPr="000B49D2">
        <w:rPr>
          <w:rFonts w:ascii="Times New Roman" w:hAnsi="Times New Roman"/>
          <w:noProof/>
          <w:sz w:val="24"/>
          <w:szCs w:val="24"/>
        </w:rPr>
        <w:t>4.1</w:t>
      </w:r>
      <w:r w:rsidRPr="000B49D2">
        <w:rPr>
          <w:rFonts w:ascii="Times New Roman" w:hAnsi="Times New Roman"/>
          <w:b/>
          <w:noProof/>
          <w:sz w:val="24"/>
          <w:szCs w:val="24"/>
        </w:rPr>
        <w:t xml:space="preserve"> – </w:t>
      </w:r>
      <w:r w:rsidRPr="000B49D2">
        <w:rPr>
          <w:rFonts w:ascii="Times New Roman" w:hAnsi="Times New Roman"/>
          <w:noProof/>
          <w:sz w:val="24"/>
          <w:szCs w:val="24"/>
        </w:rPr>
        <w:t xml:space="preserve">Contractantul se obligă </w:t>
      </w:r>
      <w:r w:rsidRPr="000B49D2">
        <w:rPr>
          <w:rFonts w:ascii="Times New Roman" w:hAnsi="Times New Roman"/>
          <w:noProof/>
          <w:color w:val="000000"/>
          <w:sz w:val="24"/>
          <w:szCs w:val="24"/>
        </w:rPr>
        <w:t>să presteze</w:t>
      </w:r>
      <w:r w:rsidRPr="000B49D2">
        <w:rPr>
          <w:rFonts w:ascii="Times New Roman" w:hAnsi="Times New Roman"/>
          <w:i/>
          <w:noProof/>
          <w:color w:val="000000"/>
          <w:sz w:val="24"/>
          <w:szCs w:val="24"/>
        </w:rPr>
        <w:t xml:space="preserve"> </w:t>
      </w:r>
      <w:r w:rsidRPr="000B49D2">
        <w:rPr>
          <w:rFonts w:ascii="Times New Roman" w:hAnsi="Times New Roman"/>
          <w:noProof/>
          <w:color w:val="000000"/>
          <w:sz w:val="24"/>
          <w:szCs w:val="24"/>
          <w:lang w:val="es-ES"/>
        </w:rPr>
        <w:t>“</w:t>
      </w:r>
      <w:r w:rsidRPr="000B49D2">
        <w:rPr>
          <w:rFonts w:ascii="Times New Roman" w:hAnsi="Times New Roman"/>
          <w:b/>
          <w:i/>
          <w:noProof/>
          <w:sz w:val="24"/>
          <w:szCs w:val="24"/>
          <w:lang w:val="en-US"/>
        </w:rPr>
        <w:t>Servicii  de reparare şi întreţinere a autovehiculelor şi a echipamentelor conexe</w:t>
      </w:r>
      <w:r w:rsidRPr="000B49D2">
        <w:rPr>
          <w:rFonts w:ascii="Times New Roman" w:hAnsi="Times New Roman"/>
          <w:noProof/>
          <w:color w:val="000000"/>
          <w:sz w:val="24"/>
          <w:szCs w:val="24"/>
          <w:lang w:val="es-ES"/>
        </w:rPr>
        <w:t>” -</w:t>
      </w:r>
      <w:r w:rsidRPr="000B49D2">
        <w:rPr>
          <w:rFonts w:ascii="Times New Roman" w:hAnsi="Times New Roman"/>
          <w:noProof/>
          <w:sz w:val="24"/>
          <w:szCs w:val="24"/>
          <w:lang w:val="en-US"/>
        </w:rPr>
        <w:t xml:space="preserve"> </w:t>
      </w:r>
      <w:r w:rsidR="003725E3" w:rsidRPr="003725E3">
        <w:rPr>
          <w:rFonts w:ascii="Times New Roman" w:hAnsi="Times New Roman"/>
          <w:b/>
          <w:i/>
          <w:noProof/>
          <w:sz w:val="24"/>
          <w:szCs w:val="24"/>
          <w:lang w:val="en-US"/>
        </w:rPr>
        <w:t xml:space="preserve">Lot 6 – Autocamioane, Autovidanje, ARO, tractoare, remorci  -agregate </w:t>
      </w:r>
      <w:r w:rsidRPr="000B49D2">
        <w:rPr>
          <w:rFonts w:ascii="Times New Roman" w:hAnsi="Times New Roman"/>
          <w:noProof/>
          <w:color w:val="000000"/>
          <w:sz w:val="24"/>
          <w:szCs w:val="24"/>
        </w:rPr>
        <w:t xml:space="preserve">în perioada convenită şi în conformitate cu obligaţiile asumate prin prezentul contract </w:t>
      </w:r>
      <w:r w:rsidR="006B774C" w:rsidRPr="000B49D2">
        <w:rPr>
          <w:rFonts w:ascii="Times New Roman" w:hAnsi="Times New Roman"/>
          <w:noProof/>
          <w:color w:val="000000"/>
          <w:sz w:val="24"/>
          <w:szCs w:val="24"/>
        </w:rPr>
        <w:t>sectorial</w:t>
      </w:r>
      <w:r w:rsidRPr="000B49D2">
        <w:rPr>
          <w:rFonts w:ascii="Times New Roman" w:hAnsi="Times New Roman"/>
          <w:noProof/>
          <w:color w:val="000000"/>
          <w:sz w:val="24"/>
          <w:szCs w:val="24"/>
        </w:rPr>
        <w:t xml:space="preserve">. </w:t>
      </w:r>
    </w:p>
    <w:p w:rsidR="00972803" w:rsidRDefault="00972803" w:rsidP="00972803">
      <w:pPr>
        <w:jc w:val="both"/>
        <w:rPr>
          <w:rFonts w:ascii="Times New Roman" w:hAnsi="Times New Roman"/>
          <w:b/>
          <w:color w:val="000000"/>
          <w:sz w:val="24"/>
          <w:szCs w:val="24"/>
        </w:rPr>
      </w:pPr>
    </w:p>
    <w:p w:rsidR="000B49D2" w:rsidRPr="000B49D2" w:rsidRDefault="000B49D2" w:rsidP="00972803">
      <w:pPr>
        <w:jc w:val="both"/>
        <w:rPr>
          <w:rFonts w:ascii="Times New Roman" w:hAnsi="Times New Roman"/>
          <w:b/>
          <w:color w:val="000000"/>
          <w:sz w:val="24"/>
          <w:szCs w:val="24"/>
        </w:rPr>
      </w:pPr>
    </w:p>
    <w:p w:rsidR="00972803" w:rsidRDefault="00972803" w:rsidP="005A513B">
      <w:pPr>
        <w:ind w:firstLine="720"/>
        <w:jc w:val="both"/>
        <w:rPr>
          <w:rFonts w:ascii="Times New Roman" w:hAnsi="Times New Roman"/>
          <w:b/>
          <w:sz w:val="24"/>
          <w:szCs w:val="24"/>
        </w:rPr>
      </w:pPr>
      <w:r w:rsidRPr="000B49D2">
        <w:rPr>
          <w:rFonts w:ascii="Times New Roman" w:hAnsi="Times New Roman"/>
          <w:b/>
          <w:sz w:val="24"/>
          <w:szCs w:val="24"/>
        </w:rPr>
        <w:t>5.</w:t>
      </w:r>
      <w:r w:rsidRPr="000B49D2">
        <w:rPr>
          <w:rFonts w:ascii="Times New Roman" w:hAnsi="Times New Roman"/>
          <w:sz w:val="24"/>
          <w:szCs w:val="24"/>
        </w:rPr>
        <w:t xml:space="preserve"> </w:t>
      </w:r>
      <w:r w:rsidR="006B774C" w:rsidRPr="000B49D2">
        <w:rPr>
          <w:rFonts w:ascii="Times New Roman" w:hAnsi="Times New Roman"/>
          <w:b/>
          <w:sz w:val="24"/>
          <w:szCs w:val="24"/>
        </w:rPr>
        <w:t>Pretul contractului sectorial. Modalităţi de plată</w:t>
      </w:r>
    </w:p>
    <w:p w:rsidR="000B49D2" w:rsidRPr="000B49D2" w:rsidRDefault="000B49D2" w:rsidP="005A513B">
      <w:pPr>
        <w:ind w:firstLine="720"/>
        <w:jc w:val="both"/>
        <w:rPr>
          <w:rFonts w:ascii="Times New Roman" w:hAnsi="Times New Roman"/>
          <w:b/>
          <w:sz w:val="24"/>
          <w:szCs w:val="24"/>
        </w:rPr>
      </w:pPr>
    </w:p>
    <w:p w:rsidR="00B6502B" w:rsidRPr="000B49D2" w:rsidRDefault="00B6502B" w:rsidP="00B6502B">
      <w:pPr>
        <w:jc w:val="both"/>
        <w:rPr>
          <w:rFonts w:ascii="Times New Roman" w:eastAsia="Calibri" w:hAnsi="Times New Roman"/>
          <w:sz w:val="24"/>
          <w:szCs w:val="24"/>
        </w:rPr>
      </w:pPr>
      <w:r w:rsidRPr="000B49D2">
        <w:rPr>
          <w:rFonts w:ascii="Times New Roman" w:eastAsia="Calibri" w:hAnsi="Times New Roman"/>
          <w:sz w:val="24"/>
          <w:szCs w:val="24"/>
        </w:rPr>
        <w:t xml:space="preserve">5.1 – Preţul contractului, respectiv pretul serviciilor care se vor presta este de </w:t>
      </w:r>
      <w:r w:rsidRPr="000B49D2">
        <w:rPr>
          <w:rFonts w:ascii="Times New Roman" w:eastAsia="Calibri" w:hAnsi="Times New Roman"/>
          <w:b/>
          <w:sz w:val="24"/>
          <w:szCs w:val="24"/>
        </w:rPr>
        <w:t>..</w:t>
      </w:r>
      <w:r w:rsidR="00A6594B" w:rsidRPr="000B49D2">
        <w:rPr>
          <w:rFonts w:ascii="Times New Roman" w:eastAsia="Calibri" w:hAnsi="Times New Roman"/>
          <w:b/>
          <w:sz w:val="24"/>
          <w:szCs w:val="24"/>
        </w:rPr>
        <w:t>.........</w:t>
      </w:r>
      <w:r w:rsidRPr="000B49D2">
        <w:rPr>
          <w:rFonts w:ascii="Times New Roman" w:eastAsia="Calibri" w:hAnsi="Times New Roman"/>
          <w:b/>
          <w:sz w:val="24"/>
          <w:szCs w:val="24"/>
        </w:rPr>
        <w:t>......</w:t>
      </w:r>
      <w:r w:rsidRPr="000B49D2">
        <w:rPr>
          <w:rFonts w:ascii="Times New Roman" w:eastAsia="Calibri" w:hAnsi="Times New Roman"/>
          <w:sz w:val="24"/>
          <w:szCs w:val="24"/>
        </w:rPr>
        <w:t xml:space="preserve"> </w:t>
      </w:r>
      <w:r w:rsidR="00A6594B" w:rsidRPr="000B49D2">
        <w:rPr>
          <w:rFonts w:ascii="Times New Roman" w:eastAsia="Calibri" w:hAnsi="Times New Roman"/>
          <w:b/>
          <w:sz w:val="24"/>
          <w:szCs w:val="24"/>
        </w:rPr>
        <w:t>R</w:t>
      </w:r>
      <w:r w:rsidR="001E416D" w:rsidRPr="000B49D2">
        <w:rPr>
          <w:rFonts w:ascii="Times New Roman" w:eastAsia="Calibri" w:hAnsi="Times New Roman"/>
          <w:b/>
          <w:sz w:val="24"/>
          <w:szCs w:val="24"/>
        </w:rPr>
        <w:t>on</w:t>
      </w:r>
      <w:r w:rsidRPr="000B49D2">
        <w:rPr>
          <w:rFonts w:ascii="Times New Roman" w:eastAsia="Calibri" w:hAnsi="Times New Roman"/>
          <w:sz w:val="24"/>
          <w:szCs w:val="24"/>
        </w:rPr>
        <w:t xml:space="preserve">, la care se adaugă T.V.A.. </w:t>
      </w:r>
    </w:p>
    <w:p w:rsidR="00B6502B" w:rsidRPr="000B49D2" w:rsidRDefault="00B6502B" w:rsidP="00B6502B">
      <w:pPr>
        <w:jc w:val="both"/>
        <w:rPr>
          <w:rFonts w:ascii="Times New Roman" w:eastAsia="Calibri" w:hAnsi="Times New Roman"/>
          <w:sz w:val="24"/>
          <w:szCs w:val="24"/>
        </w:rPr>
      </w:pPr>
      <w:r w:rsidRPr="000B49D2">
        <w:rPr>
          <w:rFonts w:ascii="Times New Roman" w:eastAsia="Calibri" w:hAnsi="Times New Roman"/>
          <w:sz w:val="24"/>
          <w:szCs w:val="24"/>
        </w:rPr>
        <w:t xml:space="preserve">5.2 –  Tariful pentru prestarea serviciilor este de </w:t>
      </w:r>
      <w:r w:rsidRPr="000B49D2">
        <w:rPr>
          <w:rFonts w:ascii="Times New Roman" w:eastAsia="Calibri" w:hAnsi="Times New Roman"/>
          <w:b/>
          <w:sz w:val="24"/>
          <w:szCs w:val="24"/>
        </w:rPr>
        <w:t>...........</w:t>
      </w:r>
      <w:r w:rsidR="001E416D" w:rsidRPr="000B49D2">
        <w:rPr>
          <w:rFonts w:ascii="Times New Roman" w:eastAsia="Calibri" w:hAnsi="Times New Roman"/>
          <w:b/>
          <w:sz w:val="24"/>
          <w:szCs w:val="24"/>
        </w:rPr>
        <w:t>ron</w:t>
      </w:r>
      <w:r w:rsidRPr="000B49D2">
        <w:rPr>
          <w:rFonts w:ascii="Times New Roman" w:eastAsia="Calibri" w:hAnsi="Times New Roman"/>
          <w:b/>
          <w:sz w:val="24"/>
          <w:szCs w:val="24"/>
        </w:rPr>
        <w:t>/ora</w:t>
      </w:r>
      <w:r w:rsidRPr="000B49D2">
        <w:rPr>
          <w:rFonts w:ascii="Times New Roman" w:eastAsia="Calibri" w:hAnsi="Times New Roman"/>
          <w:sz w:val="24"/>
          <w:szCs w:val="24"/>
        </w:rPr>
        <w:t>, la care se adauga TVA.</w:t>
      </w:r>
    </w:p>
    <w:p w:rsidR="00B6502B" w:rsidRPr="000B49D2" w:rsidRDefault="00B6502B" w:rsidP="00B6502B">
      <w:pPr>
        <w:jc w:val="both"/>
        <w:rPr>
          <w:rFonts w:ascii="Times New Roman" w:eastAsia="Calibri" w:hAnsi="Times New Roman"/>
          <w:sz w:val="24"/>
          <w:szCs w:val="24"/>
        </w:rPr>
      </w:pPr>
      <w:r w:rsidRPr="000B49D2">
        <w:rPr>
          <w:rFonts w:ascii="Times New Roman" w:eastAsia="Calibri" w:hAnsi="Times New Roman"/>
          <w:sz w:val="24"/>
          <w:szCs w:val="24"/>
        </w:rPr>
        <w:t xml:space="preserve">5.3 </w:t>
      </w:r>
      <w:r w:rsidR="00A6594B" w:rsidRPr="000B49D2">
        <w:rPr>
          <w:rFonts w:ascii="Times New Roman" w:eastAsia="Calibri" w:hAnsi="Times New Roman"/>
          <w:sz w:val="24"/>
          <w:szCs w:val="24"/>
        </w:rPr>
        <w:t xml:space="preserve">– </w:t>
      </w:r>
      <w:r w:rsidRPr="000B49D2">
        <w:rPr>
          <w:rFonts w:ascii="Times New Roman" w:eastAsia="Calibri" w:hAnsi="Times New Roman"/>
          <w:sz w:val="24"/>
          <w:szCs w:val="24"/>
        </w:rPr>
        <w:t xml:space="preserve"> Tariful ofertat ramane ferm si nu poate fi modificat pe toata perioada derularii </w:t>
      </w:r>
      <w:r w:rsidRPr="000B49D2">
        <w:rPr>
          <w:rFonts w:ascii="Times New Roman" w:hAnsi="Times New Roman"/>
          <w:sz w:val="24"/>
          <w:szCs w:val="24"/>
        </w:rPr>
        <w:t xml:space="preserve">contractului </w:t>
      </w:r>
      <w:r w:rsidR="00A6594B" w:rsidRPr="000B49D2">
        <w:rPr>
          <w:rFonts w:ascii="Times New Roman" w:hAnsi="Times New Roman"/>
          <w:sz w:val="24"/>
          <w:szCs w:val="24"/>
        </w:rPr>
        <w:t>sectorial</w:t>
      </w:r>
      <w:r w:rsidRPr="000B49D2">
        <w:rPr>
          <w:rFonts w:ascii="Times New Roman" w:eastAsia="Calibri" w:hAnsi="Times New Roman"/>
          <w:sz w:val="24"/>
          <w:szCs w:val="24"/>
        </w:rPr>
        <w:t>.</w:t>
      </w:r>
    </w:p>
    <w:p w:rsidR="00B6502B" w:rsidRPr="000B49D2" w:rsidRDefault="00B6502B" w:rsidP="00B6502B">
      <w:pPr>
        <w:jc w:val="both"/>
        <w:rPr>
          <w:rFonts w:ascii="Times New Roman" w:hAnsi="Times New Roman"/>
          <w:noProof/>
          <w:color w:val="000000"/>
          <w:sz w:val="24"/>
          <w:szCs w:val="24"/>
        </w:rPr>
      </w:pPr>
      <w:r w:rsidRPr="000B49D2">
        <w:rPr>
          <w:rFonts w:ascii="Times New Roman" w:hAnsi="Times New Roman"/>
          <w:noProof/>
          <w:color w:val="000000"/>
          <w:sz w:val="24"/>
          <w:szCs w:val="24"/>
        </w:rPr>
        <w:t xml:space="preserve">5.4 – Achizitorul se obligă să plătească preţul serviciilor prin ordin de plată, cec sau numerar, în termen de 60 de zile de la </w:t>
      </w:r>
      <w:r w:rsidR="00C152A3" w:rsidRPr="000B49D2">
        <w:rPr>
          <w:rFonts w:ascii="Times New Roman" w:hAnsi="Times New Roman"/>
          <w:noProof/>
          <w:color w:val="000000"/>
          <w:sz w:val="24"/>
          <w:szCs w:val="24"/>
        </w:rPr>
        <w:t>primirea</w:t>
      </w:r>
      <w:r w:rsidRPr="000B49D2">
        <w:rPr>
          <w:rFonts w:ascii="Times New Roman" w:hAnsi="Times New Roman"/>
          <w:noProof/>
          <w:color w:val="000000"/>
          <w:sz w:val="24"/>
          <w:szCs w:val="24"/>
        </w:rPr>
        <w:t xml:space="preserve"> facturii. </w:t>
      </w:r>
    </w:p>
    <w:p w:rsidR="00B6502B" w:rsidRPr="000B49D2" w:rsidRDefault="00B6502B" w:rsidP="00B6502B">
      <w:pPr>
        <w:jc w:val="both"/>
        <w:rPr>
          <w:rFonts w:ascii="Times New Roman" w:hAnsi="Times New Roman"/>
          <w:noProof/>
          <w:color w:val="000000"/>
          <w:sz w:val="24"/>
          <w:szCs w:val="24"/>
        </w:rPr>
      </w:pPr>
      <w:r w:rsidRPr="000B49D2">
        <w:rPr>
          <w:rFonts w:ascii="Times New Roman" w:hAnsi="Times New Roman"/>
          <w:noProof/>
          <w:color w:val="000000"/>
          <w:sz w:val="24"/>
          <w:szCs w:val="24"/>
        </w:rPr>
        <w:t>5.5 – Achizitorul nu se angajează sub nici o formă la efectuarea de plăţi în avans faţă de prestarea serviciilor.</w:t>
      </w:r>
    </w:p>
    <w:p w:rsidR="002A0120" w:rsidRPr="000B49D2" w:rsidRDefault="002A0120" w:rsidP="002A0120">
      <w:pPr>
        <w:jc w:val="both"/>
        <w:rPr>
          <w:rFonts w:ascii="Times New Roman" w:eastAsia="Calibri" w:hAnsi="Times New Roman"/>
          <w:b/>
          <w:color w:val="000000"/>
          <w:sz w:val="24"/>
          <w:szCs w:val="24"/>
        </w:rPr>
      </w:pPr>
      <w:r w:rsidRPr="000B49D2">
        <w:rPr>
          <w:rFonts w:ascii="Times New Roman" w:eastAsia="Calibri" w:hAnsi="Times New Roman"/>
          <w:sz w:val="24"/>
          <w:szCs w:val="24"/>
          <w:lang w:val="en-US"/>
        </w:rPr>
        <w:t xml:space="preserve">5.6 - În situaţia reducerii resurselor financiare destinate acestor servicii, achizitorul îşi rezervă dreptul de a nu achiziţiona serviciul de la pct.5.1, în perioada derulării contractului </w:t>
      </w:r>
      <w:r w:rsidR="00A6594B" w:rsidRPr="000B49D2">
        <w:rPr>
          <w:rFonts w:ascii="Times New Roman" w:eastAsia="Calibri" w:hAnsi="Times New Roman"/>
          <w:sz w:val="24"/>
          <w:szCs w:val="24"/>
          <w:lang w:val="en-US"/>
        </w:rPr>
        <w:t>sectorial</w:t>
      </w:r>
      <w:r w:rsidRPr="000B49D2">
        <w:rPr>
          <w:rFonts w:ascii="Times New Roman" w:eastAsia="Calibri" w:hAnsi="Times New Roman"/>
          <w:sz w:val="24"/>
          <w:szCs w:val="24"/>
          <w:lang w:val="en-US"/>
        </w:rPr>
        <w:t xml:space="preserve">. Aceasta nu se consideră nerespectarea unei obligaţii contractuale, contractantul urmand să fie informat de situaţia creată; contractantul nu este îndreptăţit să solicite despăgubiri. Valoarea contractului </w:t>
      </w:r>
      <w:r w:rsidR="00A6594B" w:rsidRPr="000B49D2">
        <w:rPr>
          <w:rFonts w:ascii="Times New Roman" w:eastAsia="Calibri" w:hAnsi="Times New Roman"/>
          <w:sz w:val="24"/>
          <w:szCs w:val="24"/>
          <w:lang w:val="en-US"/>
        </w:rPr>
        <w:t>sectorial</w:t>
      </w:r>
      <w:r w:rsidRPr="000B49D2">
        <w:rPr>
          <w:rFonts w:ascii="Times New Roman" w:eastAsia="Calibri" w:hAnsi="Times New Roman"/>
          <w:sz w:val="24"/>
          <w:szCs w:val="24"/>
          <w:lang w:val="en-US"/>
        </w:rPr>
        <w:t xml:space="preserve"> se va modifica prin act adiţional.</w:t>
      </w:r>
    </w:p>
    <w:p w:rsidR="00B6502B" w:rsidRPr="000B49D2" w:rsidRDefault="00B6502B" w:rsidP="00B6502B">
      <w:pPr>
        <w:jc w:val="both"/>
        <w:rPr>
          <w:rFonts w:ascii="Times New Roman" w:hAnsi="Times New Roman"/>
          <w:noProof/>
          <w:color w:val="000000"/>
          <w:sz w:val="24"/>
          <w:szCs w:val="24"/>
        </w:rPr>
      </w:pPr>
    </w:p>
    <w:p w:rsidR="00972803" w:rsidRDefault="005A513B" w:rsidP="005A513B">
      <w:pPr>
        <w:tabs>
          <w:tab w:val="left" w:pos="720"/>
        </w:tabs>
        <w:jc w:val="both"/>
        <w:rPr>
          <w:rFonts w:ascii="Times New Roman" w:hAnsi="Times New Roman"/>
          <w:b/>
          <w:sz w:val="24"/>
          <w:szCs w:val="24"/>
        </w:rPr>
      </w:pPr>
      <w:r w:rsidRPr="000B49D2">
        <w:rPr>
          <w:rFonts w:ascii="Times New Roman" w:hAnsi="Times New Roman"/>
          <w:b/>
          <w:sz w:val="24"/>
          <w:szCs w:val="24"/>
        </w:rPr>
        <w:tab/>
      </w:r>
      <w:r w:rsidR="00972803" w:rsidRPr="000B49D2">
        <w:rPr>
          <w:rFonts w:ascii="Times New Roman" w:hAnsi="Times New Roman"/>
          <w:b/>
          <w:sz w:val="24"/>
          <w:szCs w:val="24"/>
        </w:rPr>
        <w:t>6.</w:t>
      </w:r>
      <w:r w:rsidR="00972803" w:rsidRPr="000B49D2">
        <w:rPr>
          <w:rFonts w:ascii="Times New Roman" w:hAnsi="Times New Roman"/>
          <w:sz w:val="24"/>
          <w:szCs w:val="24"/>
        </w:rPr>
        <w:t xml:space="preserve"> </w:t>
      </w:r>
      <w:r w:rsidR="00B6502B" w:rsidRPr="000B49D2">
        <w:rPr>
          <w:rFonts w:ascii="Times New Roman" w:hAnsi="Times New Roman"/>
          <w:b/>
          <w:sz w:val="24"/>
          <w:szCs w:val="24"/>
        </w:rPr>
        <w:t xml:space="preserve">Durata contractului </w:t>
      </w:r>
      <w:r w:rsidR="00A6594B" w:rsidRPr="000B49D2">
        <w:rPr>
          <w:rFonts w:ascii="Times New Roman" w:hAnsi="Times New Roman"/>
          <w:b/>
          <w:sz w:val="24"/>
          <w:szCs w:val="24"/>
        </w:rPr>
        <w:t>sectorial</w:t>
      </w:r>
    </w:p>
    <w:p w:rsidR="000B49D2" w:rsidRPr="000B49D2" w:rsidRDefault="000B49D2" w:rsidP="005A513B">
      <w:pPr>
        <w:tabs>
          <w:tab w:val="left" w:pos="720"/>
        </w:tabs>
        <w:jc w:val="both"/>
        <w:rPr>
          <w:rFonts w:ascii="Times New Roman" w:hAnsi="Times New Roman"/>
          <w:b/>
          <w:sz w:val="24"/>
          <w:szCs w:val="24"/>
        </w:rPr>
      </w:pPr>
    </w:p>
    <w:p w:rsidR="00972803" w:rsidRPr="000B49D2" w:rsidRDefault="00972803" w:rsidP="00972803">
      <w:pPr>
        <w:jc w:val="both"/>
        <w:rPr>
          <w:rFonts w:ascii="Times New Roman" w:hAnsi="Times New Roman"/>
          <w:sz w:val="24"/>
          <w:szCs w:val="24"/>
        </w:rPr>
      </w:pPr>
      <w:r w:rsidRPr="000B49D2">
        <w:rPr>
          <w:rFonts w:ascii="Times New Roman" w:hAnsi="Times New Roman"/>
          <w:sz w:val="24"/>
          <w:szCs w:val="24"/>
        </w:rPr>
        <w:t xml:space="preserve">6.1 – </w:t>
      </w:r>
      <w:r w:rsidR="008951B7" w:rsidRPr="008951B7">
        <w:rPr>
          <w:rFonts w:ascii="Times New Roman" w:hAnsi="Times New Roman"/>
          <w:sz w:val="24"/>
          <w:szCs w:val="24"/>
        </w:rPr>
        <w:t xml:space="preserve">Durata prezentului contract sectorial este </w:t>
      </w:r>
      <w:r w:rsidR="00D877A3">
        <w:rPr>
          <w:rFonts w:ascii="Times New Roman" w:hAnsi="Times New Roman"/>
          <w:sz w:val="24"/>
          <w:szCs w:val="24"/>
        </w:rPr>
        <w:t xml:space="preserve">de </w:t>
      </w:r>
      <w:r w:rsidR="003725E3">
        <w:rPr>
          <w:rFonts w:ascii="Times New Roman" w:hAnsi="Times New Roman"/>
          <w:sz w:val="24"/>
          <w:szCs w:val="24"/>
        </w:rPr>
        <w:t>4</w:t>
      </w:r>
      <w:r w:rsidR="00D877A3">
        <w:rPr>
          <w:rFonts w:ascii="Times New Roman" w:hAnsi="Times New Roman"/>
          <w:sz w:val="24"/>
          <w:szCs w:val="24"/>
        </w:rPr>
        <w:t xml:space="preserve"> luni de la data atribuirii</w:t>
      </w:r>
      <w:r w:rsidR="008951B7" w:rsidRPr="008951B7">
        <w:rPr>
          <w:rFonts w:ascii="Times New Roman" w:hAnsi="Times New Roman"/>
          <w:sz w:val="24"/>
          <w:szCs w:val="24"/>
        </w:rPr>
        <w:t>.</w:t>
      </w:r>
    </w:p>
    <w:p w:rsidR="0006051F" w:rsidRPr="000B49D2" w:rsidRDefault="0006051F" w:rsidP="00972803">
      <w:pPr>
        <w:ind w:firstLine="630"/>
        <w:jc w:val="both"/>
        <w:rPr>
          <w:rFonts w:ascii="Times New Roman" w:hAnsi="Times New Roman"/>
          <w:b/>
          <w:color w:val="000000"/>
          <w:sz w:val="24"/>
          <w:szCs w:val="24"/>
        </w:rPr>
      </w:pPr>
    </w:p>
    <w:p w:rsidR="00972803" w:rsidRDefault="00972803" w:rsidP="005A513B">
      <w:pPr>
        <w:ind w:firstLine="720"/>
        <w:jc w:val="both"/>
        <w:rPr>
          <w:rFonts w:ascii="Times New Roman" w:hAnsi="Times New Roman"/>
          <w:b/>
          <w:color w:val="000000"/>
          <w:sz w:val="24"/>
          <w:szCs w:val="24"/>
        </w:rPr>
      </w:pPr>
      <w:r w:rsidRPr="000B49D2">
        <w:rPr>
          <w:rFonts w:ascii="Times New Roman" w:hAnsi="Times New Roman"/>
          <w:b/>
          <w:color w:val="000000"/>
          <w:sz w:val="24"/>
          <w:szCs w:val="24"/>
        </w:rPr>
        <w:t>7.</w:t>
      </w:r>
      <w:r w:rsidRPr="000B49D2">
        <w:rPr>
          <w:rFonts w:ascii="Times New Roman" w:hAnsi="Times New Roman"/>
          <w:color w:val="000000"/>
          <w:sz w:val="24"/>
          <w:szCs w:val="24"/>
        </w:rPr>
        <w:t xml:space="preserve"> </w:t>
      </w:r>
      <w:r w:rsidR="00B6502B" w:rsidRPr="000B49D2">
        <w:rPr>
          <w:rFonts w:ascii="Times New Roman" w:hAnsi="Times New Roman"/>
          <w:b/>
          <w:color w:val="000000"/>
          <w:sz w:val="24"/>
          <w:szCs w:val="24"/>
        </w:rPr>
        <w:t>Executarea contractului s</w:t>
      </w:r>
      <w:r w:rsidR="006B774C" w:rsidRPr="000B49D2">
        <w:rPr>
          <w:rFonts w:ascii="Times New Roman" w:hAnsi="Times New Roman"/>
          <w:b/>
          <w:color w:val="000000"/>
          <w:sz w:val="24"/>
          <w:szCs w:val="24"/>
        </w:rPr>
        <w:t>ectorial</w:t>
      </w:r>
    </w:p>
    <w:p w:rsidR="000B49D2" w:rsidRPr="000B49D2" w:rsidRDefault="000B49D2" w:rsidP="005A513B">
      <w:pPr>
        <w:ind w:firstLine="720"/>
        <w:jc w:val="both"/>
        <w:rPr>
          <w:rFonts w:ascii="Times New Roman" w:hAnsi="Times New Roman"/>
          <w:b/>
          <w:color w:val="000000"/>
          <w:sz w:val="24"/>
          <w:szCs w:val="24"/>
        </w:rPr>
      </w:pPr>
    </w:p>
    <w:p w:rsidR="00972803" w:rsidRPr="000B49D2" w:rsidRDefault="00972803" w:rsidP="00972803">
      <w:pPr>
        <w:pStyle w:val="DefaultText"/>
        <w:jc w:val="both"/>
        <w:rPr>
          <w:color w:val="000000"/>
          <w:szCs w:val="24"/>
          <w:lang w:val="ro-RO"/>
        </w:rPr>
      </w:pPr>
      <w:r w:rsidRPr="000B49D2">
        <w:rPr>
          <w:color w:val="000000"/>
          <w:szCs w:val="24"/>
          <w:lang w:val="ro-RO"/>
        </w:rPr>
        <w:t>7.1 – Executarea contractului începe după data semnării de către ambele părţi</w:t>
      </w:r>
      <w:r w:rsidRPr="000B49D2">
        <w:rPr>
          <w:i/>
          <w:color w:val="000000"/>
          <w:szCs w:val="24"/>
          <w:lang w:val="ro-RO"/>
        </w:rPr>
        <w:t xml:space="preserve"> </w:t>
      </w:r>
      <w:r w:rsidRPr="000B49D2">
        <w:rPr>
          <w:color w:val="000000"/>
          <w:szCs w:val="24"/>
          <w:lang w:val="ro-RO"/>
        </w:rPr>
        <w:t>şi acceptării eventualelor obiecţiuni formulate.</w:t>
      </w:r>
    </w:p>
    <w:p w:rsidR="00972803" w:rsidRPr="000B49D2" w:rsidRDefault="00972803" w:rsidP="00972803">
      <w:pPr>
        <w:jc w:val="both"/>
        <w:rPr>
          <w:rFonts w:ascii="Times New Roman" w:hAnsi="Times New Roman"/>
          <w:b/>
          <w:color w:val="000000"/>
          <w:sz w:val="24"/>
          <w:szCs w:val="24"/>
        </w:rPr>
      </w:pPr>
    </w:p>
    <w:p w:rsidR="00972803" w:rsidRPr="000B49D2" w:rsidRDefault="00B6502B" w:rsidP="006B774C">
      <w:pPr>
        <w:numPr>
          <w:ilvl w:val="0"/>
          <w:numId w:val="2"/>
        </w:numPr>
        <w:tabs>
          <w:tab w:val="left" w:pos="990"/>
          <w:tab w:val="left" w:pos="1170"/>
          <w:tab w:val="left" w:pos="1350"/>
        </w:tabs>
        <w:ind w:hanging="180"/>
        <w:jc w:val="both"/>
        <w:rPr>
          <w:rFonts w:ascii="Times New Roman" w:hAnsi="Times New Roman"/>
          <w:b/>
          <w:color w:val="000000"/>
          <w:sz w:val="24"/>
          <w:szCs w:val="24"/>
        </w:rPr>
      </w:pPr>
      <w:r w:rsidRPr="000B49D2">
        <w:rPr>
          <w:rFonts w:ascii="Times New Roman" w:hAnsi="Times New Roman"/>
          <w:b/>
          <w:color w:val="000000"/>
          <w:sz w:val="24"/>
          <w:szCs w:val="24"/>
        </w:rPr>
        <w:t xml:space="preserve"> Documentele contractului s</w:t>
      </w:r>
      <w:r w:rsidR="006B774C" w:rsidRPr="000B49D2">
        <w:rPr>
          <w:rFonts w:ascii="Times New Roman" w:hAnsi="Times New Roman"/>
          <w:b/>
          <w:color w:val="000000"/>
          <w:sz w:val="24"/>
          <w:szCs w:val="24"/>
        </w:rPr>
        <w:t>ectorial</w:t>
      </w:r>
    </w:p>
    <w:p w:rsidR="000B49D2" w:rsidRDefault="000B49D2" w:rsidP="00972803">
      <w:pPr>
        <w:pStyle w:val="DefaultText"/>
        <w:jc w:val="both"/>
        <w:rPr>
          <w:color w:val="000000"/>
          <w:szCs w:val="24"/>
          <w:lang w:val="ro-RO"/>
        </w:rPr>
      </w:pPr>
    </w:p>
    <w:p w:rsidR="00972803" w:rsidRPr="000B49D2" w:rsidRDefault="00972803" w:rsidP="00972803">
      <w:pPr>
        <w:pStyle w:val="DefaultText"/>
        <w:jc w:val="both"/>
        <w:rPr>
          <w:color w:val="000000"/>
          <w:szCs w:val="24"/>
          <w:lang w:val="ro-RO"/>
        </w:rPr>
      </w:pPr>
      <w:r w:rsidRPr="000B49D2">
        <w:rPr>
          <w:color w:val="000000"/>
          <w:szCs w:val="24"/>
          <w:lang w:val="ro-RO"/>
        </w:rPr>
        <w:t>8.1 – Documentele contractului sunt:</w:t>
      </w:r>
    </w:p>
    <w:p w:rsidR="00B6502B" w:rsidRPr="000B49D2" w:rsidRDefault="00972803" w:rsidP="00B6502B">
      <w:pPr>
        <w:pStyle w:val="DefaultText"/>
        <w:jc w:val="both"/>
        <w:rPr>
          <w:color w:val="000000"/>
          <w:szCs w:val="24"/>
          <w:lang w:val="ro-RO"/>
        </w:rPr>
      </w:pPr>
      <w:r w:rsidRPr="000B49D2">
        <w:rPr>
          <w:color w:val="000000"/>
          <w:szCs w:val="24"/>
          <w:lang w:val="ro-RO"/>
        </w:rPr>
        <w:tab/>
      </w:r>
      <w:r w:rsidR="00B6502B" w:rsidRPr="000B49D2">
        <w:rPr>
          <w:color w:val="000000"/>
          <w:szCs w:val="24"/>
          <w:lang w:val="ro-RO"/>
        </w:rPr>
        <w:t>- caietul de sarcini</w:t>
      </w:r>
    </w:p>
    <w:p w:rsidR="00B6502B" w:rsidRPr="000B49D2" w:rsidRDefault="00B6502B" w:rsidP="00B6502B">
      <w:pPr>
        <w:pStyle w:val="DefaultText"/>
        <w:jc w:val="both"/>
        <w:rPr>
          <w:color w:val="000000"/>
          <w:szCs w:val="24"/>
          <w:lang w:val="ro-RO"/>
        </w:rPr>
      </w:pPr>
      <w:r w:rsidRPr="000B49D2">
        <w:rPr>
          <w:color w:val="000000"/>
          <w:szCs w:val="24"/>
          <w:lang w:val="ro-RO"/>
        </w:rPr>
        <w:tab/>
        <w:t>- propunerea tehnică şi propunerea financiară</w:t>
      </w:r>
    </w:p>
    <w:p w:rsidR="00B6502B" w:rsidRPr="000B49D2" w:rsidRDefault="00B6502B" w:rsidP="00B6502B">
      <w:pPr>
        <w:pStyle w:val="DefaultText"/>
        <w:jc w:val="both"/>
        <w:rPr>
          <w:color w:val="000000"/>
          <w:szCs w:val="24"/>
          <w:lang w:val="ro-RO"/>
        </w:rPr>
      </w:pPr>
      <w:r w:rsidRPr="000B49D2">
        <w:rPr>
          <w:szCs w:val="24"/>
        </w:rPr>
        <w:t xml:space="preserve">           </w:t>
      </w:r>
      <w:r w:rsidR="006B774C" w:rsidRPr="000B49D2">
        <w:rPr>
          <w:szCs w:val="24"/>
        </w:rPr>
        <w:t xml:space="preserve"> </w:t>
      </w:r>
      <w:r w:rsidRPr="000B49D2">
        <w:rPr>
          <w:szCs w:val="24"/>
        </w:rPr>
        <w:t>- actele adiţionale pe care părţile înţeleg să le încheie</w:t>
      </w:r>
      <w:r w:rsidRPr="000B49D2">
        <w:rPr>
          <w:color w:val="000000"/>
          <w:szCs w:val="24"/>
          <w:lang w:val="ro-RO"/>
        </w:rPr>
        <w:t xml:space="preserve"> </w:t>
      </w:r>
    </w:p>
    <w:p w:rsidR="00B6502B" w:rsidRPr="000B49D2" w:rsidRDefault="00B6502B" w:rsidP="00B6502B">
      <w:pPr>
        <w:pStyle w:val="DefaultText"/>
        <w:jc w:val="both"/>
        <w:rPr>
          <w:color w:val="000000"/>
          <w:szCs w:val="24"/>
          <w:lang w:val="ro-RO"/>
        </w:rPr>
      </w:pPr>
      <w:r w:rsidRPr="000B49D2">
        <w:rPr>
          <w:color w:val="000000"/>
          <w:szCs w:val="24"/>
          <w:lang w:val="ro-RO"/>
        </w:rPr>
        <w:t xml:space="preserve">          </w:t>
      </w:r>
      <w:r w:rsidR="006B774C" w:rsidRPr="000B49D2">
        <w:rPr>
          <w:color w:val="000000"/>
          <w:szCs w:val="24"/>
          <w:lang w:val="ro-RO"/>
        </w:rPr>
        <w:t xml:space="preserve"> </w:t>
      </w:r>
      <w:r w:rsidRPr="000B49D2">
        <w:rPr>
          <w:color w:val="000000"/>
          <w:szCs w:val="24"/>
          <w:lang w:val="ro-RO"/>
        </w:rPr>
        <w:t xml:space="preserve">  - notificari, instiintari</w:t>
      </w:r>
    </w:p>
    <w:p w:rsidR="00B6502B" w:rsidRPr="000B49D2" w:rsidRDefault="00B6502B" w:rsidP="00B6502B">
      <w:pPr>
        <w:pStyle w:val="DefaultText"/>
        <w:jc w:val="both"/>
        <w:rPr>
          <w:color w:val="000000"/>
          <w:szCs w:val="24"/>
          <w:lang w:val="ro-RO"/>
        </w:rPr>
      </w:pPr>
      <w:r w:rsidRPr="000B49D2">
        <w:rPr>
          <w:color w:val="000000"/>
          <w:szCs w:val="24"/>
          <w:lang w:val="ro-RO"/>
        </w:rPr>
        <w:t>care toate fac parte integrantă din acesta.</w:t>
      </w:r>
    </w:p>
    <w:p w:rsidR="004C5474" w:rsidRPr="000B49D2" w:rsidRDefault="00B6502B" w:rsidP="00B6502B">
      <w:pPr>
        <w:pStyle w:val="DefaultText"/>
        <w:jc w:val="both"/>
        <w:rPr>
          <w:b/>
          <w:color w:val="000000"/>
          <w:szCs w:val="24"/>
        </w:rPr>
      </w:pPr>
      <w:r w:rsidRPr="000B49D2">
        <w:rPr>
          <w:color w:val="000000"/>
          <w:szCs w:val="24"/>
          <w:lang w:val="ro-RO"/>
        </w:rPr>
        <w:t>8.2 – În cazul în care, pe parcursul executării contractului s</w:t>
      </w:r>
      <w:r w:rsidR="006B774C" w:rsidRPr="000B49D2">
        <w:rPr>
          <w:color w:val="000000"/>
          <w:szCs w:val="24"/>
          <w:lang w:val="ro-RO"/>
        </w:rPr>
        <w:t>ectorial</w:t>
      </w:r>
      <w:r w:rsidRPr="000B49D2">
        <w:rPr>
          <w:color w:val="000000"/>
          <w:szCs w:val="24"/>
          <w:lang w:val="ro-RO"/>
        </w:rPr>
        <w:t>, se constată că anumite elemente ale propunerii tehnice sunt inferioare sau nu corespund cerinţelor prevăzute în caietul de sarcini, prevalează prevederile caietului de sarcini.</w:t>
      </w:r>
    </w:p>
    <w:p w:rsidR="00C2254D" w:rsidRPr="000B49D2" w:rsidRDefault="00C2254D" w:rsidP="00B6502B">
      <w:pPr>
        <w:jc w:val="both"/>
        <w:rPr>
          <w:rFonts w:ascii="Times New Roman" w:eastAsia="Calibri" w:hAnsi="Times New Roman"/>
          <w:b/>
          <w:color w:val="000000"/>
          <w:sz w:val="24"/>
          <w:szCs w:val="24"/>
        </w:rPr>
      </w:pPr>
    </w:p>
    <w:p w:rsidR="00B6502B" w:rsidRDefault="00B6502B" w:rsidP="00B6502B">
      <w:pPr>
        <w:jc w:val="both"/>
        <w:rPr>
          <w:rFonts w:ascii="Times New Roman" w:eastAsia="Calibri" w:hAnsi="Times New Roman"/>
          <w:b/>
          <w:color w:val="000000"/>
          <w:sz w:val="24"/>
          <w:szCs w:val="24"/>
        </w:rPr>
      </w:pPr>
      <w:r w:rsidRPr="000B49D2">
        <w:rPr>
          <w:rFonts w:ascii="Times New Roman" w:eastAsia="Calibri" w:hAnsi="Times New Roman"/>
          <w:b/>
          <w:color w:val="000000"/>
          <w:sz w:val="24"/>
          <w:szCs w:val="24"/>
        </w:rPr>
        <w:tab/>
        <w:t>9. Obligaţiile principale ale contractantului</w:t>
      </w:r>
    </w:p>
    <w:p w:rsidR="000B49D2" w:rsidRPr="000B49D2" w:rsidRDefault="000B49D2" w:rsidP="00B6502B">
      <w:pPr>
        <w:jc w:val="both"/>
        <w:rPr>
          <w:rFonts w:ascii="Times New Roman" w:eastAsia="Calibri" w:hAnsi="Times New Roman"/>
          <w:b/>
          <w:color w:val="000000"/>
          <w:sz w:val="24"/>
          <w:szCs w:val="24"/>
        </w:rPr>
      </w:pPr>
    </w:p>
    <w:p w:rsidR="00B6502B" w:rsidRPr="000B49D2" w:rsidRDefault="00B6502B" w:rsidP="00B6502B">
      <w:pPr>
        <w:jc w:val="both"/>
        <w:rPr>
          <w:rFonts w:ascii="Times New Roman" w:hAnsi="Times New Roman"/>
          <w:noProof/>
          <w:color w:val="000000"/>
          <w:sz w:val="24"/>
          <w:szCs w:val="24"/>
        </w:rPr>
      </w:pPr>
      <w:r w:rsidRPr="000B49D2">
        <w:rPr>
          <w:rFonts w:ascii="Times New Roman" w:hAnsi="Times New Roman"/>
          <w:noProof/>
          <w:color w:val="000000"/>
          <w:sz w:val="24"/>
          <w:szCs w:val="24"/>
        </w:rPr>
        <w:t xml:space="preserve">9.1 – </w:t>
      </w:r>
      <w:r w:rsidRPr="000B49D2">
        <w:rPr>
          <w:rFonts w:ascii="Times New Roman" w:eastAsia="Calibri" w:hAnsi="Times New Roman"/>
          <w:sz w:val="24"/>
          <w:szCs w:val="24"/>
        </w:rPr>
        <w:t xml:space="preserve">Contractantul </w:t>
      </w:r>
      <w:r w:rsidRPr="000B49D2">
        <w:rPr>
          <w:rFonts w:ascii="Times New Roman" w:hAnsi="Times New Roman"/>
          <w:noProof/>
          <w:color w:val="000000"/>
          <w:sz w:val="24"/>
          <w:szCs w:val="24"/>
        </w:rPr>
        <w:t xml:space="preserve">se obligă să presteze serviciile ce fac obiectul prezentului contract </w:t>
      </w:r>
      <w:r w:rsidR="00A6594B" w:rsidRPr="000B49D2">
        <w:rPr>
          <w:rFonts w:ascii="Times New Roman" w:hAnsi="Times New Roman"/>
          <w:noProof/>
          <w:color w:val="000000"/>
          <w:sz w:val="24"/>
          <w:szCs w:val="24"/>
        </w:rPr>
        <w:t>sectorial</w:t>
      </w:r>
      <w:r w:rsidRPr="000B49D2">
        <w:rPr>
          <w:rFonts w:ascii="Times New Roman" w:hAnsi="Times New Roman"/>
          <w:noProof/>
          <w:color w:val="000000"/>
          <w:sz w:val="24"/>
          <w:szCs w:val="24"/>
        </w:rPr>
        <w:t xml:space="preserve"> după emiterea comenzii</w:t>
      </w:r>
      <w:r w:rsidR="00EA65B5" w:rsidRPr="000B49D2">
        <w:rPr>
          <w:rFonts w:ascii="Times New Roman" w:hAnsi="Times New Roman"/>
          <w:noProof/>
          <w:color w:val="000000"/>
          <w:sz w:val="24"/>
          <w:szCs w:val="24"/>
        </w:rPr>
        <w:t xml:space="preserve"> ferme din partea achizitorului conform prevederilor din caietul de sarcini.</w:t>
      </w:r>
    </w:p>
    <w:p w:rsidR="00B6502B" w:rsidRPr="000B49D2" w:rsidRDefault="00B6502B" w:rsidP="00B6502B">
      <w:pPr>
        <w:jc w:val="both"/>
        <w:rPr>
          <w:rFonts w:ascii="Times New Roman" w:hAnsi="Times New Roman"/>
          <w:color w:val="000000"/>
          <w:sz w:val="24"/>
          <w:szCs w:val="24"/>
        </w:rPr>
      </w:pPr>
      <w:r w:rsidRPr="000B49D2">
        <w:rPr>
          <w:rFonts w:ascii="Times New Roman" w:hAnsi="Times New Roman"/>
          <w:color w:val="000000"/>
          <w:sz w:val="24"/>
          <w:szCs w:val="24"/>
        </w:rPr>
        <w:t xml:space="preserve">9.2 – </w:t>
      </w:r>
      <w:r w:rsidRPr="000B49D2">
        <w:rPr>
          <w:rFonts w:ascii="Times New Roman" w:eastAsia="Calibri" w:hAnsi="Times New Roman"/>
          <w:sz w:val="24"/>
          <w:szCs w:val="24"/>
        </w:rPr>
        <w:t>Contractantul</w:t>
      </w:r>
      <w:r w:rsidRPr="000B49D2">
        <w:rPr>
          <w:rFonts w:ascii="Times New Roman" w:hAnsi="Times New Roman"/>
          <w:color w:val="000000"/>
          <w:sz w:val="24"/>
          <w:szCs w:val="24"/>
        </w:rPr>
        <w:t xml:space="preserve"> se obligă să furnizeze serviciile prevăzute la Cap. 4 în conformitate cu legislaţia în vigoare.</w:t>
      </w:r>
    </w:p>
    <w:p w:rsidR="00B6502B" w:rsidRPr="000B49D2" w:rsidRDefault="00B6502B" w:rsidP="00B6502B">
      <w:pPr>
        <w:tabs>
          <w:tab w:val="left" w:pos="450"/>
        </w:tabs>
        <w:jc w:val="both"/>
        <w:rPr>
          <w:rFonts w:ascii="Times New Roman" w:hAnsi="Times New Roman"/>
          <w:noProof/>
          <w:color w:val="000000"/>
          <w:sz w:val="24"/>
          <w:szCs w:val="24"/>
        </w:rPr>
      </w:pPr>
      <w:r w:rsidRPr="000B49D2">
        <w:rPr>
          <w:rFonts w:ascii="Times New Roman" w:hAnsi="Times New Roman"/>
          <w:noProof/>
          <w:color w:val="000000"/>
          <w:sz w:val="24"/>
          <w:szCs w:val="24"/>
        </w:rPr>
        <w:t>9.</w:t>
      </w:r>
      <w:r w:rsidR="0058275C" w:rsidRPr="000B49D2">
        <w:rPr>
          <w:rFonts w:ascii="Times New Roman" w:hAnsi="Times New Roman"/>
          <w:noProof/>
          <w:color w:val="000000"/>
          <w:sz w:val="24"/>
          <w:szCs w:val="24"/>
        </w:rPr>
        <w:t>3</w:t>
      </w:r>
      <w:r w:rsidRPr="000B49D2">
        <w:rPr>
          <w:rFonts w:ascii="Times New Roman" w:hAnsi="Times New Roman"/>
          <w:noProof/>
          <w:color w:val="000000"/>
          <w:sz w:val="24"/>
          <w:szCs w:val="24"/>
        </w:rPr>
        <w:t xml:space="preserve"> – Subcontractarea unor părţi din contract va respecta art. 232–234 din Legea nr. 99/2016 şi cesiunea de creanţă în favoarea subcontractanţilor legată de partea/părţile de contract care este/sunt îndeplinită/îndeplinite de către aceştia va respecta art. 156 din HG 394/2016.</w:t>
      </w:r>
    </w:p>
    <w:p w:rsidR="00B6502B" w:rsidRPr="000B49D2" w:rsidRDefault="00B6502B" w:rsidP="00B6502B">
      <w:pPr>
        <w:tabs>
          <w:tab w:val="left" w:pos="450"/>
        </w:tabs>
        <w:jc w:val="both"/>
        <w:rPr>
          <w:rFonts w:ascii="Times New Roman" w:hAnsi="Times New Roman"/>
          <w:noProof/>
          <w:color w:val="000000"/>
          <w:sz w:val="24"/>
          <w:szCs w:val="24"/>
        </w:rPr>
      </w:pPr>
      <w:r w:rsidRPr="000B49D2">
        <w:rPr>
          <w:rFonts w:ascii="Times New Roman" w:hAnsi="Times New Roman"/>
          <w:noProof/>
          <w:color w:val="000000"/>
          <w:sz w:val="24"/>
          <w:szCs w:val="24"/>
        </w:rPr>
        <w:t>9.</w:t>
      </w:r>
      <w:r w:rsidR="0058275C" w:rsidRPr="000B49D2">
        <w:rPr>
          <w:rFonts w:ascii="Times New Roman" w:hAnsi="Times New Roman"/>
          <w:noProof/>
          <w:color w:val="000000"/>
          <w:sz w:val="24"/>
          <w:szCs w:val="24"/>
        </w:rPr>
        <w:t>4</w:t>
      </w:r>
      <w:r w:rsidRPr="000B49D2">
        <w:rPr>
          <w:rFonts w:ascii="Times New Roman" w:hAnsi="Times New Roman"/>
          <w:noProof/>
          <w:color w:val="000000"/>
          <w:sz w:val="24"/>
          <w:szCs w:val="24"/>
        </w:rPr>
        <w:t xml:space="preserve"> – </w:t>
      </w:r>
      <w:r w:rsidRPr="000B49D2">
        <w:rPr>
          <w:rFonts w:ascii="Times New Roman" w:eastAsia="Calibri" w:hAnsi="Times New Roman"/>
          <w:sz w:val="24"/>
          <w:szCs w:val="24"/>
        </w:rPr>
        <w:t>Contractantul</w:t>
      </w:r>
      <w:r w:rsidRPr="000B49D2">
        <w:rPr>
          <w:rFonts w:ascii="Times New Roman" w:hAnsi="Times New Roman"/>
          <w:noProof/>
          <w:color w:val="000000"/>
          <w:sz w:val="24"/>
          <w:szCs w:val="24"/>
        </w:rPr>
        <w:t xml:space="preserve"> are obligaţia de a executa serviciile prevăzute în contractul s</w:t>
      </w:r>
      <w:r w:rsidR="006B774C" w:rsidRPr="000B49D2">
        <w:rPr>
          <w:rFonts w:ascii="Times New Roman" w:hAnsi="Times New Roman"/>
          <w:noProof/>
          <w:color w:val="000000"/>
          <w:sz w:val="24"/>
          <w:szCs w:val="24"/>
        </w:rPr>
        <w:t>ectorial</w:t>
      </w:r>
      <w:r w:rsidRPr="000B49D2">
        <w:rPr>
          <w:rFonts w:ascii="Times New Roman" w:hAnsi="Times New Roman"/>
          <w:noProof/>
          <w:color w:val="000000"/>
          <w:sz w:val="24"/>
          <w:szCs w:val="24"/>
        </w:rPr>
        <w:t xml:space="preserve"> cu profesionalismul şi promtitudinea cuvenite angajamentului asumat.</w:t>
      </w:r>
    </w:p>
    <w:p w:rsidR="00B6502B" w:rsidRPr="000B49D2" w:rsidRDefault="00B6502B" w:rsidP="00B6502B">
      <w:pPr>
        <w:tabs>
          <w:tab w:val="left" w:pos="450"/>
        </w:tabs>
        <w:jc w:val="both"/>
        <w:rPr>
          <w:rFonts w:ascii="Times New Roman" w:hAnsi="Times New Roman"/>
          <w:noProof/>
          <w:color w:val="000000"/>
          <w:sz w:val="24"/>
          <w:szCs w:val="24"/>
        </w:rPr>
      </w:pPr>
      <w:r w:rsidRPr="000B49D2">
        <w:rPr>
          <w:rFonts w:ascii="Times New Roman" w:hAnsi="Times New Roman"/>
          <w:noProof/>
          <w:color w:val="000000"/>
          <w:sz w:val="24"/>
          <w:szCs w:val="24"/>
        </w:rPr>
        <w:lastRenderedPageBreak/>
        <w:t>9.</w:t>
      </w:r>
      <w:r w:rsidR="0058275C" w:rsidRPr="000B49D2">
        <w:rPr>
          <w:rFonts w:ascii="Times New Roman" w:hAnsi="Times New Roman"/>
          <w:noProof/>
          <w:color w:val="000000"/>
          <w:sz w:val="24"/>
          <w:szCs w:val="24"/>
        </w:rPr>
        <w:t>5</w:t>
      </w:r>
      <w:r w:rsidRPr="000B49D2">
        <w:rPr>
          <w:rFonts w:ascii="Times New Roman" w:hAnsi="Times New Roman"/>
          <w:noProof/>
          <w:color w:val="000000"/>
          <w:sz w:val="24"/>
          <w:szCs w:val="24"/>
        </w:rPr>
        <w:t xml:space="preserve"> –  </w:t>
      </w:r>
      <w:r w:rsidRPr="000B49D2">
        <w:rPr>
          <w:rFonts w:ascii="Times New Roman" w:eastAsia="Calibri" w:hAnsi="Times New Roman"/>
          <w:sz w:val="24"/>
          <w:szCs w:val="24"/>
        </w:rPr>
        <w:t>Contractantul</w:t>
      </w:r>
      <w:r w:rsidRPr="000B49D2">
        <w:rPr>
          <w:rFonts w:ascii="Times New Roman" w:hAnsi="Times New Roman"/>
          <w:noProof/>
          <w:color w:val="000000"/>
          <w:sz w:val="24"/>
          <w:szCs w:val="24"/>
        </w:rPr>
        <w:t xml:space="preserve"> este răspunzător atât de siguranţa tuturor operaţiunilor şi metodelor de prestare utilizate, cât şi de calificarea personalului folosit pe toată durata contractului </w:t>
      </w:r>
      <w:r w:rsidR="00A6594B" w:rsidRPr="000B49D2">
        <w:rPr>
          <w:rFonts w:ascii="Times New Roman" w:hAnsi="Times New Roman"/>
          <w:noProof/>
          <w:color w:val="000000"/>
          <w:sz w:val="24"/>
          <w:szCs w:val="24"/>
        </w:rPr>
        <w:t>sectorial</w:t>
      </w:r>
      <w:r w:rsidRPr="000B49D2">
        <w:rPr>
          <w:rFonts w:ascii="Times New Roman" w:hAnsi="Times New Roman"/>
          <w:noProof/>
          <w:color w:val="000000"/>
          <w:sz w:val="24"/>
          <w:szCs w:val="24"/>
        </w:rPr>
        <w:t>, cu respectarea prevederilor si a reglementarilor legii privind calitatea in acest gen de servicii, precum si normelor si normativelor in vigoare pentru acest gen de servicii.</w:t>
      </w:r>
    </w:p>
    <w:p w:rsidR="00B6502B" w:rsidRPr="000B49D2" w:rsidRDefault="00B6502B" w:rsidP="00B6502B">
      <w:pPr>
        <w:jc w:val="both"/>
        <w:rPr>
          <w:rFonts w:ascii="Times New Roman" w:hAnsi="Times New Roman"/>
          <w:b/>
          <w:noProof/>
          <w:sz w:val="24"/>
          <w:szCs w:val="24"/>
          <w:lang w:val="es-ES"/>
        </w:rPr>
      </w:pPr>
      <w:r w:rsidRPr="000B49D2">
        <w:rPr>
          <w:rFonts w:ascii="Times New Roman" w:hAnsi="Times New Roman"/>
          <w:noProof/>
          <w:sz w:val="24"/>
          <w:szCs w:val="24"/>
          <w:lang w:val="it-IT"/>
        </w:rPr>
        <w:t>9</w:t>
      </w:r>
      <w:r w:rsidRPr="000B49D2">
        <w:rPr>
          <w:rFonts w:ascii="Times New Roman" w:hAnsi="Times New Roman"/>
          <w:noProof/>
          <w:sz w:val="24"/>
          <w:szCs w:val="24"/>
          <w:lang w:val="es-ES"/>
        </w:rPr>
        <w:t>.</w:t>
      </w:r>
      <w:r w:rsidR="0058275C" w:rsidRPr="000B49D2">
        <w:rPr>
          <w:rFonts w:ascii="Times New Roman" w:hAnsi="Times New Roman"/>
          <w:noProof/>
          <w:sz w:val="24"/>
          <w:szCs w:val="24"/>
          <w:lang w:val="es-ES"/>
        </w:rPr>
        <w:t>6</w:t>
      </w:r>
      <w:r w:rsidRPr="000B49D2">
        <w:rPr>
          <w:rFonts w:ascii="Times New Roman" w:hAnsi="Times New Roman"/>
          <w:noProof/>
          <w:sz w:val="24"/>
          <w:szCs w:val="24"/>
          <w:lang w:val="es-ES"/>
        </w:rPr>
        <w:t xml:space="preserve"> - </w:t>
      </w:r>
      <w:r w:rsidRPr="000B49D2">
        <w:rPr>
          <w:rFonts w:ascii="Times New Roman" w:hAnsi="Times New Roman"/>
          <w:noProof/>
          <w:color w:val="000000"/>
          <w:sz w:val="24"/>
          <w:szCs w:val="24"/>
          <w:lang w:val="en-US"/>
        </w:rPr>
        <w:t>Contractantul</w:t>
      </w:r>
      <w:r w:rsidRPr="000B49D2">
        <w:rPr>
          <w:rFonts w:ascii="Times New Roman" w:hAnsi="Times New Roman"/>
          <w:noProof/>
          <w:sz w:val="24"/>
          <w:szCs w:val="24"/>
          <w:lang w:val="es-ES"/>
        </w:rPr>
        <w:t xml:space="preserve"> se obligă să despăgubească </w:t>
      </w:r>
      <w:r w:rsidRPr="000B49D2">
        <w:rPr>
          <w:rFonts w:ascii="Times New Roman" w:hAnsi="Times New Roman"/>
          <w:noProof/>
          <w:color w:val="000000"/>
          <w:sz w:val="24"/>
          <w:szCs w:val="24"/>
          <w:lang w:val="es-ES"/>
        </w:rPr>
        <w:t>achizitorul</w:t>
      </w:r>
      <w:r w:rsidRPr="000B49D2">
        <w:rPr>
          <w:rFonts w:ascii="Times New Roman" w:hAnsi="Times New Roman"/>
          <w:noProof/>
          <w:sz w:val="24"/>
          <w:szCs w:val="24"/>
          <w:lang w:val="es-ES"/>
        </w:rPr>
        <w:t xml:space="preserve"> împotriva oricăror:</w:t>
      </w:r>
    </w:p>
    <w:p w:rsidR="00B6502B" w:rsidRPr="000B49D2" w:rsidRDefault="0058275C" w:rsidP="000B49D2">
      <w:pPr>
        <w:jc w:val="both"/>
        <w:rPr>
          <w:rFonts w:ascii="Times New Roman" w:hAnsi="Times New Roman"/>
          <w:noProof/>
          <w:sz w:val="24"/>
          <w:szCs w:val="24"/>
          <w:lang w:val="es-ES"/>
        </w:rPr>
      </w:pPr>
      <w:r w:rsidRPr="000B49D2">
        <w:rPr>
          <w:rFonts w:ascii="Times New Roman" w:hAnsi="Times New Roman"/>
          <w:noProof/>
          <w:sz w:val="24"/>
          <w:szCs w:val="24"/>
          <w:lang w:val="es-ES"/>
        </w:rPr>
        <w:t>a</w:t>
      </w:r>
      <w:r w:rsidR="00B6502B" w:rsidRPr="000B49D2">
        <w:rPr>
          <w:rFonts w:ascii="Times New Roman" w:hAnsi="Times New Roman"/>
          <w:noProof/>
          <w:sz w:val="24"/>
          <w:szCs w:val="24"/>
          <w:lang w:val="es-ES"/>
        </w:rPr>
        <w:t>) reclamaţii şi acţiuni în justiţie, ce rezultă din încalcarea unor drepturi de proprietate intelectuală (brevete, nume, mărci înregistrate etc.), legate de echipamentele, materialele, instalaţiile sau utilajele folosite pentru sau în legătură cu produsele achiziţionate, şi</w:t>
      </w:r>
    </w:p>
    <w:p w:rsidR="00B6502B" w:rsidRPr="000B49D2" w:rsidRDefault="0058275C" w:rsidP="000B49D2">
      <w:pPr>
        <w:jc w:val="both"/>
        <w:rPr>
          <w:rFonts w:ascii="Times New Roman" w:hAnsi="Times New Roman"/>
          <w:noProof/>
          <w:sz w:val="24"/>
          <w:szCs w:val="24"/>
          <w:lang w:val="es-ES"/>
        </w:rPr>
      </w:pPr>
      <w:r w:rsidRPr="000B49D2">
        <w:rPr>
          <w:rFonts w:ascii="Times New Roman" w:hAnsi="Times New Roman"/>
          <w:noProof/>
          <w:sz w:val="24"/>
          <w:szCs w:val="24"/>
          <w:lang w:val="es-ES"/>
        </w:rPr>
        <w:t>b</w:t>
      </w:r>
      <w:r w:rsidR="00B6502B" w:rsidRPr="000B49D2">
        <w:rPr>
          <w:rFonts w:ascii="Times New Roman" w:hAnsi="Times New Roman"/>
          <w:noProof/>
          <w:sz w:val="24"/>
          <w:szCs w:val="24"/>
          <w:lang w:val="es-ES"/>
        </w:rPr>
        <w:t>) daune-interese, costuri, taxe şi cheltuieli de orice natură, aferente, cu excepţia situaţiei în care o astfel de încalcare rezultă din respectarea caietului de sarcini întocmit de către achizitor</w:t>
      </w:r>
      <w:r w:rsidR="00F563F2" w:rsidRPr="000B49D2">
        <w:rPr>
          <w:rFonts w:ascii="Times New Roman" w:hAnsi="Times New Roman"/>
          <w:noProof/>
          <w:sz w:val="24"/>
          <w:szCs w:val="24"/>
          <w:lang w:val="es-ES"/>
        </w:rPr>
        <w:t>.</w:t>
      </w:r>
    </w:p>
    <w:p w:rsidR="00B6502B" w:rsidRPr="000B49D2" w:rsidRDefault="00B6502B" w:rsidP="00B6502B">
      <w:pPr>
        <w:jc w:val="both"/>
        <w:rPr>
          <w:rFonts w:ascii="Times New Roman" w:hAnsi="Times New Roman"/>
          <w:noProof/>
          <w:sz w:val="24"/>
          <w:szCs w:val="24"/>
          <w:lang w:val="es-ES"/>
        </w:rPr>
      </w:pPr>
      <w:r w:rsidRPr="000B49D2">
        <w:rPr>
          <w:rFonts w:ascii="Times New Roman" w:hAnsi="Times New Roman"/>
          <w:noProof/>
          <w:sz w:val="24"/>
          <w:szCs w:val="24"/>
          <w:lang w:val="es-ES"/>
        </w:rPr>
        <w:t>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B6502B" w:rsidRPr="000B49D2" w:rsidRDefault="00B6502B" w:rsidP="00B6502B">
      <w:pPr>
        <w:overflowPunct w:val="0"/>
        <w:autoSpaceDE w:val="0"/>
        <w:autoSpaceDN w:val="0"/>
        <w:adjustRightInd w:val="0"/>
        <w:jc w:val="both"/>
        <w:textAlignment w:val="baseline"/>
        <w:rPr>
          <w:rFonts w:ascii="Times New Roman" w:hAnsi="Times New Roman"/>
          <w:sz w:val="24"/>
          <w:szCs w:val="24"/>
          <w:lang w:val="es-ES"/>
        </w:rPr>
      </w:pPr>
      <w:r w:rsidRPr="000B49D2">
        <w:rPr>
          <w:rFonts w:ascii="Times New Roman" w:hAnsi="Times New Roman"/>
          <w:sz w:val="24"/>
          <w:szCs w:val="24"/>
          <w:lang w:val="es-ES"/>
        </w:rPr>
        <w:t>9.</w:t>
      </w:r>
      <w:r w:rsidR="0058275C" w:rsidRPr="000B49D2">
        <w:rPr>
          <w:rFonts w:ascii="Times New Roman" w:hAnsi="Times New Roman"/>
          <w:sz w:val="24"/>
          <w:szCs w:val="24"/>
          <w:lang w:val="es-ES"/>
        </w:rPr>
        <w:t>7</w:t>
      </w:r>
      <w:r w:rsidRPr="000B49D2">
        <w:rPr>
          <w:rFonts w:ascii="Times New Roman" w:hAnsi="Times New Roman"/>
          <w:sz w:val="24"/>
          <w:szCs w:val="24"/>
          <w:lang w:val="es-ES"/>
        </w:rPr>
        <w:t xml:space="preserve"> - </w:t>
      </w:r>
      <w:r w:rsidRPr="000B49D2">
        <w:rPr>
          <w:rFonts w:ascii="Times New Roman" w:hAnsi="Times New Roman"/>
          <w:color w:val="000000"/>
          <w:sz w:val="24"/>
          <w:szCs w:val="24"/>
          <w:lang w:val="es-ES"/>
        </w:rPr>
        <w:t>Pentru a beneficia de garan</w:t>
      </w:r>
      <w:r w:rsidRPr="000B49D2">
        <w:rPr>
          <w:rFonts w:ascii="Times New Roman" w:hAnsi="Times New Roman"/>
          <w:color w:val="000000"/>
          <w:sz w:val="24"/>
          <w:szCs w:val="24"/>
        </w:rPr>
        <w:t>ţ</w:t>
      </w:r>
      <w:r w:rsidRPr="000B49D2">
        <w:rPr>
          <w:rFonts w:ascii="Times New Roman" w:hAnsi="Times New Roman"/>
          <w:color w:val="000000"/>
          <w:sz w:val="24"/>
          <w:szCs w:val="24"/>
          <w:lang w:val="es-ES"/>
        </w:rPr>
        <w:t>ie asupra calităţii serviciilor, achizitorul se obligă să respecte manualul de utilizare care însoţeşte autovehiculul, condiţiile de exploatare şi intervalele de întreţinere conform Certificatului de Garanţie.</w:t>
      </w:r>
    </w:p>
    <w:p w:rsidR="00230D7D" w:rsidRPr="000B49D2" w:rsidRDefault="00230D7D" w:rsidP="00972803">
      <w:pPr>
        <w:pStyle w:val="DefaultText"/>
        <w:jc w:val="both"/>
        <w:rPr>
          <w:color w:val="000000"/>
          <w:szCs w:val="24"/>
          <w:lang w:val="ro-RO"/>
        </w:rPr>
      </w:pPr>
    </w:p>
    <w:p w:rsidR="00B6502B" w:rsidRDefault="00B6502B" w:rsidP="00B6502B">
      <w:pPr>
        <w:ind w:firstLine="720"/>
        <w:jc w:val="both"/>
        <w:rPr>
          <w:rFonts w:ascii="Times New Roman" w:eastAsia="Calibri" w:hAnsi="Times New Roman"/>
          <w:b/>
          <w:color w:val="000000"/>
          <w:sz w:val="24"/>
          <w:szCs w:val="24"/>
        </w:rPr>
      </w:pPr>
      <w:r w:rsidRPr="000B49D2">
        <w:rPr>
          <w:rFonts w:ascii="Times New Roman" w:eastAsia="Calibri" w:hAnsi="Times New Roman"/>
          <w:b/>
          <w:color w:val="000000"/>
          <w:sz w:val="24"/>
          <w:szCs w:val="24"/>
        </w:rPr>
        <w:t>10.</w:t>
      </w:r>
      <w:r w:rsidRPr="000B49D2">
        <w:rPr>
          <w:rFonts w:ascii="Times New Roman" w:eastAsia="Calibri" w:hAnsi="Times New Roman"/>
          <w:color w:val="000000"/>
          <w:sz w:val="24"/>
          <w:szCs w:val="24"/>
        </w:rPr>
        <w:t xml:space="preserve"> </w:t>
      </w:r>
      <w:r w:rsidRPr="000B49D2">
        <w:rPr>
          <w:rFonts w:ascii="Times New Roman" w:eastAsia="Calibri" w:hAnsi="Times New Roman"/>
          <w:b/>
          <w:color w:val="000000"/>
          <w:sz w:val="24"/>
          <w:szCs w:val="24"/>
        </w:rPr>
        <w:t>Obligaţiile principale ale achizitorului</w:t>
      </w:r>
    </w:p>
    <w:p w:rsidR="000B49D2" w:rsidRPr="000B49D2" w:rsidRDefault="000B49D2" w:rsidP="00B6502B">
      <w:pPr>
        <w:ind w:firstLine="720"/>
        <w:jc w:val="both"/>
        <w:rPr>
          <w:rFonts w:ascii="Times New Roman" w:eastAsia="Calibri" w:hAnsi="Times New Roman"/>
          <w:b/>
          <w:color w:val="000000"/>
          <w:sz w:val="24"/>
          <w:szCs w:val="24"/>
        </w:rPr>
      </w:pPr>
    </w:p>
    <w:p w:rsidR="00B6502B" w:rsidRPr="000B49D2" w:rsidRDefault="00B6502B" w:rsidP="00B6502B">
      <w:pPr>
        <w:jc w:val="both"/>
        <w:rPr>
          <w:rFonts w:ascii="Times New Roman" w:hAnsi="Times New Roman"/>
          <w:noProof/>
          <w:color w:val="000000"/>
          <w:sz w:val="24"/>
          <w:szCs w:val="24"/>
        </w:rPr>
      </w:pPr>
      <w:r w:rsidRPr="000B49D2">
        <w:rPr>
          <w:rFonts w:ascii="Times New Roman" w:hAnsi="Times New Roman"/>
          <w:noProof/>
          <w:color w:val="000000"/>
          <w:sz w:val="24"/>
          <w:szCs w:val="24"/>
        </w:rPr>
        <w:t>10.1 – Achizitorul se obligă să plătească preţul convenit la Cap.5, în condiţiile stabilite.</w:t>
      </w:r>
    </w:p>
    <w:p w:rsidR="00B6502B" w:rsidRPr="000B49D2" w:rsidRDefault="00B6502B" w:rsidP="00B6502B">
      <w:pPr>
        <w:jc w:val="both"/>
        <w:rPr>
          <w:rFonts w:ascii="Times New Roman" w:hAnsi="Times New Roman"/>
          <w:noProof/>
          <w:color w:val="000000"/>
          <w:sz w:val="24"/>
          <w:szCs w:val="24"/>
        </w:rPr>
      </w:pPr>
      <w:r w:rsidRPr="000B49D2">
        <w:rPr>
          <w:rFonts w:ascii="Times New Roman" w:hAnsi="Times New Roman"/>
          <w:noProof/>
          <w:color w:val="000000"/>
          <w:sz w:val="24"/>
          <w:szCs w:val="24"/>
        </w:rPr>
        <w:t>10.2 – Achizitorul se obligă să recepţioneze serviciile la data şi la locul stabilite de părţi; recepţia serviciilor se va face pe baza unui proces-verbal, semnat de reprezentantul achizitorului şi de cel al contractantului.</w:t>
      </w:r>
    </w:p>
    <w:p w:rsidR="00B6502B" w:rsidRPr="000B49D2" w:rsidRDefault="00B6502B" w:rsidP="00B6502B">
      <w:pPr>
        <w:jc w:val="both"/>
        <w:rPr>
          <w:rFonts w:ascii="Times New Roman" w:hAnsi="Times New Roman"/>
          <w:noProof/>
          <w:color w:val="000000"/>
          <w:sz w:val="24"/>
          <w:szCs w:val="24"/>
        </w:rPr>
      </w:pPr>
      <w:r w:rsidRPr="000B49D2">
        <w:rPr>
          <w:rFonts w:ascii="Times New Roman" w:hAnsi="Times New Roman"/>
          <w:noProof/>
          <w:color w:val="000000"/>
          <w:sz w:val="24"/>
          <w:szCs w:val="24"/>
        </w:rPr>
        <w:t>10.3 – Achizitorul are dreptul sa sisteze oricand prestarea serviciilor pentru orice motive intemeiate, avand totodata obligatia de a-l remunera pe contractant proportional cu partea serviciilor prestate.</w:t>
      </w:r>
    </w:p>
    <w:p w:rsidR="00B6502B" w:rsidRPr="000B49D2" w:rsidRDefault="00B6502B" w:rsidP="00B6502B">
      <w:pPr>
        <w:jc w:val="both"/>
        <w:rPr>
          <w:rFonts w:ascii="Times New Roman" w:hAnsi="Times New Roman"/>
          <w:noProof/>
          <w:color w:val="000000"/>
          <w:sz w:val="24"/>
          <w:szCs w:val="24"/>
        </w:rPr>
      </w:pPr>
      <w:r w:rsidRPr="000B49D2">
        <w:rPr>
          <w:rFonts w:ascii="Times New Roman" w:hAnsi="Times New Roman"/>
          <w:noProof/>
          <w:color w:val="000000"/>
          <w:sz w:val="24"/>
          <w:szCs w:val="24"/>
        </w:rPr>
        <w:t xml:space="preserve">10.4 – Achizitorul se obligă să pună la dispoziţia </w:t>
      </w:r>
      <w:r w:rsidR="00D877A3">
        <w:rPr>
          <w:rFonts w:ascii="Times New Roman" w:hAnsi="Times New Roman"/>
          <w:noProof/>
          <w:color w:val="000000"/>
          <w:sz w:val="24"/>
          <w:szCs w:val="24"/>
        </w:rPr>
        <w:t>contractantului</w:t>
      </w:r>
      <w:r w:rsidRPr="000B49D2">
        <w:rPr>
          <w:rFonts w:ascii="Times New Roman" w:hAnsi="Times New Roman"/>
          <w:noProof/>
          <w:color w:val="000000"/>
          <w:sz w:val="24"/>
          <w:szCs w:val="24"/>
        </w:rPr>
        <w:t xml:space="preserve"> orice facilităţi şi/sau informaţii pe care acesta le consideră necesare îndeplinirii </w:t>
      </w:r>
      <w:r w:rsidR="00D877A3">
        <w:rPr>
          <w:rFonts w:ascii="Times New Roman" w:hAnsi="Times New Roman"/>
          <w:noProof/>
          <w:color w:val="000000"/>
          <w:sz w:val="24"/>
          <w:szCs w:val="24"/>
        </w:rPr>
        <w:t>contractului sectorial</w:t>
      </w:r>
      <w:r w:rsidRPr="000B49D2">
        <w:rPr>
          <w:rFonts w:ascii="Times New Roman" w:hAnsi="Times New Roman"/>
          <w:noProof/>
          <w:color w:val="000000"/>
          <w:sz w:val="24"/>
          <w:szCs w:val="24"/>
        </w:rPr>
        <w:t>.</w:t>
      </w:r>
    </w:p>
    <w:p w:rsidR="00227253" w:rsidRPr="000B49D2" w:rsidRDefault="00B6502B" w:rsidP="00B6502B">
      <w:pPr>
        <w:jc w:val="both"/>
        <w:rPr>
          <w:rFonts w:ascii="Times New Roman" w:hAnsi="Times New Roman"/>
          <w:noProof/>
          <w:color w:val="000000"/>
          <w:sz w:val="24"/>
          <w:szCs w:val="24"/>
        </w:rPr>
      </w:pPr>
      <w:r w:rsidRPr="000B49D2">
        <w:rPr>
          <w:rFonts w:ascii="Times New Roman" w:hAnsi="Times New Roman"/>
          <w:noProof/>
          <w:color w:val="000000"/>
          <w:sz w:val="24"/>
          <w:szCs w:val="24"/>
        </w:rPr>
        <w:t xml:space="preserve">10.5 – Achizitorul are dreptul de a verifica modul de prestare a serviciilor. </w:t>
      </w:r>
    </w:p>
    <w:p w:rsidR="00230D7D" w:rsidRPr="000B49D2" w:rsidRDefault="00230D7D" w:rsidP="00230D7D">
      <w:pPr>
        <w:jc w:val="both"/>
        <w:rPr>
          <w:rFonts w:ascii="Times New Roman" w:hAnsi="Times New Roman"/>
          <w:b/>
          <w:color w:val="000000"/>
          <w:sz w:val="24"/>
          <w:szCs w:val="24"/>
        </w:rPr>
      </w:pPr>
    </w:p>
    <w:p w:rsidR="00B6502B" w:rsidRDefault="00B6502B" w:rsidP="00B6502B">
      <w:pPr>
        <w:jc w:val="both"/>
        <w:rPr>
          <w:rFonts w:ascii="Times New Roman" w:eastAsia="Calibri" w:hAnsi="Times New Roman"/>
          <w:b/>
          <w:color w:val="000000"/>
          <w:sz w:val="24"/>
          <w:szCs w:val="24"/>
        </w:rPr>
      </w:pPr>
      <w:r w:rsidRPr="000B49D2">
        <w:rPr>
          <w:rFonts w:ascii="Times New Roman" w:eastAsia="Calibri" w:hAnsi="Times New Roman"/>
          <w:b/>
          <w:color w:val="000000"/>
          <w:sz w:val="24"/>
          <w:szCs w:val="24"/>
        </w:rPr>
        <w:tab/>
        <w:t>11. Sancţiuni pentru neîndeplinirea culpabilă a obligaţiilor</w:t>
      </w:r>
    </w:p>
    <w:p w:rsidR="000B49D2" w:rsidRPr="000B49D2" w:rsidRDefault="000B49D2" w:rsidP="00B6502B">
      <w:pPr>
        <w:jc w:val="both"/>
        <w:rPr>
          <w:rFonts w:ascii="Times New Roman" w:eastAsia="Calibri" w:hAnsi="Times New Roman"/>
          <w:b/>
          <w:color w:val="000000"/>
          <w:sz w:val="24"/>
          <w:szCs w:val="24"/>
        </w:rPr>
      </w:pPr>
    </w:p>
    <w:p w:rsidR="00B6502B" w:rsidRPr="000B49D2" w:rsidRDefault="00B6502B" w:rsidP="00B6502B">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11.1 – În cazul în care, din vina sa exclusivă, contractantul nu reuseste să-şi îndeplinească obligaţiile asumate, atunci  achizitorul are dreptul de a deduce din pretul contractului, ca penalităţi, o sumă echivalentă cu </w:t>
      </w:r>
      <w:r w:rsidRPr="000B49D2">
        <w:rPr>
          <w:rFonts w:ascii="Times New Roman" w:eastAsia="Calibri" w:hAnsi="Times New Roman"/>
          <w:sz w:val="24"/>
          <w:szCs w:val="24"/>
          <w:lang w:val="es-ES"/>
        </w:rPr>
        <w:t>0,02%/</w:t>
      </w:r>
      <w:r w:rsidRPr="000B49D2">
        <w:rPr>
          <w:rFonts w:ascii="Times New Roman" w:eastAsia="Calibri" w:hAnsi="Times New Roman"/>
          <w:color w:val="000000"/>
          <w:sz w:val="24"/>
          <w:szCs w:val="24"/>
        </w:rPr>
        <w:t>pe zi întârziere din pretul contractului.</w:t>
      </w:r>
    </w:p>
    <w:p w:rsidR="00B6502B" w:rsidRPr="000B49D2" w:rsidRDefault="00B6502B" w:rsidP="00B6502B">
      <w:pPr>
        <w:tabs>
          <w:tab w:val="num" w:pos="0"/>
        </w:tabs>
        <w:jc w:val="both"/>
        <w:rPr>
          <w:rFonts w:ascii="Times New Roman" w:hAnsi="Times New Roman"/>
          <w:color w:val="000000"/>
          <w:sz w:val="24"/>
          <w:szCs w:val="24"/>
        </w:rPr>
      </w:pPr>
      <w:r w:rsidRPr="000B49D2">
        <w:rPr>
          <w:rFonts w:ascii="Times New Roman" w:hAnsi="Times New Roman"/>
          <w:sz w:val="24"/>
          <w:szCs w:val="24"/>
          <w:lang w:val="es-ES"/>
        </w:rPr>
        <w:t xml:space="preserve">11.2 </w:t>
      </w:r>
      <w:r w:rsidRPr="000B49D2">
        <w:rPr>
          <w:rFonts w:ascii="Times New Roman" w:hAnsi="Times New Roman"/>
          <w:b/>
          <w:sz w:val="24"/>
          <w:szCs w:val="24"/>
          <w:lang w:val="es-ES"/>
        </w:rPr>
        <w:t xml:space="preserve">- </w:t>
      </w:r>
      <w:r w:rsidRPr="000B49D2">
        <w:rPr>
          <w:rFonts w:ascii="Times New Roman" w:hAnsi="Times New Roman"/>
          <w:sz w:val="24"/>
          <w:szCs w:val="24"/>
          <w:lang w:val="es-ES"/>
        </w:rPr>
        <w:t xml:space="preserve">În cazul în care </w:t>
      </w:r>
      <w:r w:rsidRPr="000B49D2">
        <w:rPr>
          <w:rFonts w:ascii="Times New Roman" w:hAnsi="Times New Roman"/>
          <w:color w:val="000000"/>
          <w:sz w:val="24"/>
          <w:szCs w:val="24"/>
          <w:lang w:val="es-ES"/>
        </w:rPr>
        <w:t>achizitorul</w:t>
      </w:r>
      <w:r w:rsidRPr="000B49D2">
        <w:rPr>
          <w:rFonts w:ascii="Times New Roman" w:hAnsi="Times New Roman"/>
          <w:sz w:val="24"/>
          <w:szCs w:val="24"/>
          <w:lang w:val="es-ES"/>
        </w:rPr>
        <w:t xml:space="preserve"> nu onorează facturile în termen de </w:t>
      </w:r>
      <w:r w:rsidRPr="000B49D2">
        <w:rPr>
          <w:rFonts w:ascii="Times New Roman" w:hAnsi="Times New Roman"/>
          <w:color w:val="000000"/>
          <w:sz w:val="24"/>
          <w:szCs w:val="24"/>
          <w:lang w:val="es-ES"/>
        </w:rPr>
        <w:t xml:space="preserve">15 </w:t>
      </w:r>
      <w:r w:rsidRPr="000B49D2">
        <w:rPr>
          <w:rFonts w:ascii="Times New Roman" w:hAnsi="Times New Roman"/>
          <w:sz w:val="24"/>
          <w:szCs w:val="24"/>
          <w:lang w:val="es-ES"/>
        </w:rPr>
        <w:t>zile de la expirarea scadenţei, atunci acesta are obligaţia de a plăti, ca penalităţi, o sumă echivalentă cu 0,02%/zi întârziere din plata neefectuată</w:t>
      </w:r>
    </w:p>
    <w:p w:rsidR="00B6502B" w:rsidRPr="000B49D2" w:rsidRDefault="00B6502B" w:rsidP="00B6502B">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11.3 – Nerespectarea obligaţiilor asumate prin prezentul </w:t>
      </w:r>
      <w:r w:rsidR="00DF1727" w:rsidRPr="000B49D2">
        <w:rPr>
          <w:rFonts w:ascii="Times New Roman" w:eastAsia="Calibri" w:hAnsi="Times New Roman"/>
          <w:color w:val="000000"/>
          <w:sz w:val="24"/>
          <w:szCs w:val="24"/>
        </w:rPr>
        <w:t>contract s</w:t>
      </w:r>
      <w:r w:rsidR="00A6594B" w:rsidRPr="000B49D2">
        <w:rPr>
          <w:rFonts w:ascii="Times New Roman" w:eastAsia="Calibri" w:hAnsi="Times New Roman"/>
          <w:color w:val="000000"/>
          <w:sz w:val="24"/>
          <w:szCs w:val="24"/>
        </w:rPr>
        <w:t>ectorial</w:t>
      </w:r>
      <w:r w:rsidRPr="000B49D2">
        <w:rPr>
          <w:rFonts w:ascii="Times New Roman" w:eastAsia="Calibri" w:hAnsi="Times New Roman"/>
          <w:color w:val="000000"/>
          <w:sz w:val="24"/>
          <w:szCs w:val="24"/>
        </w:rPr>
        <w:t xml:space="preserve"> de către una dintre părţi, în mod culpabil şi repetat, dă dreptul părţii lezate de a considera </w:t>
      </w:r>
      <w:r w:rsidR="00DF1727" w:rsidRPr="000B49D2">
        <w:rPr>
          <w:rFonts w:ascii="Times New Roman" w:eastAsia="Calibri" w:hAnsi="Times New Roman"/>
          <w:color w:val="000000"/>
          <w:sz w:val="24"/>
          <w:szCs w:val="24"/>
        </w:rPr>
        <w:t>contractul s</w:t>
      </w:r>
      <w:r w:rsidR="00A6594B" w:rsidRPr="000B49D2">
        <w:rPr>
          <w:rFonts w:ascii="Times New Roman" w:eastAsia="Calibri" w:hAnsi="Times New Roman"/>
          <w:color w:val="000000"/>
          <w:sz w:val="24"/>
          <w:szCs w:val="24"/>
        </w:rPr>
        <w:t>ectorial</w:t>
      </w:r>
      <w:r w:rsidR="00DF1727" w:rsidRPr="000B49D2">
        <w:rPr>
          <w:rFonts w:ascii="Times New Roman" w:eastAsia="Calibri" w:hAnsi="Times New Roman"/>
          <w:color w:val="000000"/>
          <w:sz w:val="24"/>
          <w:szCs w:val="24"/>
        </w:rPr>
        <w:t xml:space="preserve"> </w:t>
      </w:r>
      <w:r w:rsidRPr="000B49D2">
        <w:rPr>
          <w:rFonts w:ascii="Times New Roman" w:eastAsia="Calibri" w:hAnsi="Times New Roman"/>
          <w:color w:val="000000"/>
          <w:sz w:val="24"/>
          <w:szCs w:val="24"/>
        </w:rPr>
        <w:t>de drept reziliat şi de a pretinde plata de daune-interese.</w:t>
      </w:r>
    </w:p>
    <w:p w:rsidR="00972803" w:rsidRDefault="00B6502B" w:rsidP="00B6502B">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11.4 – </w:t>
      </w:r>
      <w:r w:rsidR="00D877A3" w:rsidRPr="00D877A3">
        <w:rPr>
          <w:rFonts w:ascii="Times New Roman" w:eastAsia="Calibri" w:hAnsi="Times New Roman"/>
          <w:color w:val="000000"/>
          <w:sz w:val="24"/>
          <w:szCs w:val="24"/>
        </w:rPr>
        <w:t>Achizitorul î</w:t>
      </w:r>
      <w:r w:rsidR="00D877A3" w:rsidRPr="00D877A3">
        <w:rPr>
          <w:rFonts w:ascii="Times New Roman" w:eastAsia="Calibri" w:hAnsi="Times New Roman" w:hint="eastAsia"/>
          <w:color w:val="000000"/>
          <w:sz w:val="24"/>
          <w:szCs w:val="24"/>
        </w:rPr>
        <w:t>ş</w:t>
      </w:r>
      <w:r w:rsidR="00D877A3" w:rsidRPr="00D877A3">
        <w:rPr>
          <w:rFonts w:ascii="Times New Roman" w:eastAsia="Calibri" w:hAnsi="Times New Roman"/>
          <w:color w:val="000000"/>
          <w:sz w:val="24"/>
          <w:szCs w:val="24"/>
        </w:rPr>
        <w:t>i rezerv</w:t>
      </w:r>
      <w:r w:rsidR="00D877A3" w:rsidRPr="00D877A3">
        <w:rPr>
          <w:rFonts w:ascii="Times New Roman" w:eastAsia="Calibri" w:hAnsi="Times New Roman" w:hint="eastAsia"/>
          <w:color w:val="000000"/>
          <w:sz w:val="24"/>
          <w:szCs w:val="24"/>
        </w:rPr>
        <w:t>ă</w:t>
      </w:r>
      <w:r w:rsidR="00D877A3" w:rsidRPr="00D877A3">
        <w:rPr>
          <w:rFonts w:ascii="Times New Roman" w:eastAsia="Calibri" w:hAnsi="Times New Roman"/>
          <w:color w:val="000000"/>
          <w:sz w:val="24"/>
          <w:szCs w:val="24"/>
        </w:rPr>
        <w:t xml:space="preserve"> dreptul de a denun</w:t>
      </w:r>
      <w:r w:rsidR="00D877A3" w:rsidRPr="00D877A3">
        <w:rPr>
          <w:rFonts w:ascii="Times New Roman" w:eastAsia="Calibri" w:hAnsi="Times New Roman" w:hint="eastAsia"/>
          <w:color w:val="000000"/>
          <w:sz w:val="24"/>
          <w:szCs w:val="24"/>
        </w:rPr>
        <w:t>ţ</w:t>
      </w:r>
      <w:r w:rsidR="00D877A3" w:rsidRPr="00D877A3">
        <w:rPr>
          <w:rFonts w:ascii="Times New Roman" w:eastAsia="Calibri" w:hAnsi="Times New Roman"/>
          <w:color w:val="000000"/>
          <w:sz w:val="24"/>
          <w:szCs w:val="24"/>
        </w:rPr>
        <w:t>a contractul sectorial, printr-o notificare scris</w:t>
      </w:r>
      <w:r w:rsidR="00D877A3" w:rsidRPr="00D877A3">
        <w:rPr>
          <w:rFonts w:ascii="Times New Roman" w:eastAsia="Calibri" w:hAnsi="Times New Roman" w:hint="eastAsia"/>
          <w:color w:val="000000"/>
          <w:sz w:val="24"/>
          <w:szCs w:val="24"/>
        </w:rPr>
        <w:t>ă</w:t>
      </w:r>
      <w:r w:rsidR="00D877A3" w:rsidRPr="00D877A3">
        <w:rPr>
          <w:rFonts w:ascii="Times New Roman" w:eastAsia="Calibri" w:hAnsi="Times New Roman"/>
          <w:color w:val="000000"/>
          <w:sz w:val="24"/>
          <w:szCs w:val="24"/>
        </w:rPr>
        <w:t xml:space="preserve"> adresat</w:t>
      </w:r>
      <w:r w:rsidR="00D877A3" w:rsidRPr="00D877A3">
        <w:rPr>
          <w:rFonts w:ascii="Times New Roman" w:eastAsia="Calibri" w:hAnsi="Times New Roman" w:hint="eastAsia"/>
          <w:color w:val="000000"/>
          <w:sz w:val="24"/>
          <w:szCs w:val="24"/>
        </w:rPr>
        <w:t>ă</w:t>
      </w:r>
      <w:r w:rsidR="00D877A3" w:rsidRPr="00D877A3">
        <w:rPr>
          <w:rFonts w:ascii="Times New Roman" w:eastAsia="Calibri" w:hAnsi="Times New Roman"/>
          <w:color w:val="000000"/>
          <w:sz w:val="24"/>
          <w:szCs w:val="24"/>
        </w:rPr>
        <w:t xml:space="preserve"> contractantului, f</w:t>
      </w:r>
      <w:r w:rsidR="00D877A3" w:rsidRPr="00D877A3">
        <w:rPr>
          <w:rFonts w:ascii="Times New Roman" w:eastAsia="Calibri" w:hAnsi="Times New Roman" w:hint="eastAsia"/>
          <w:color w:val="000000"/>
          <w:sz w:val="24"/>
          <w:szCs w:val="24"/>
        </w:rPr>
        <w:t>ă</w:t>
      </w:r>
      <w:r w:rsidR="00D877A3" w:rsidRPr="00D877A3">
        <w:rPr>
          <w:rFonts w:ascii="Times New Roman" w:eastAsia="Calibri" w:hAnsi="Times New Roman"/>
          <w:color w:val="000000"/>
          <w:sz w:val="24"/>
          <w:szCs w:val="24"/>
        </w:rPr>
        <w:t>r</w:t>
      </w:r>
      <w:r w:rsidR="00D877A3" w:rsidRPr="00D877A3">
        <w:rPr>
          <w:rFonts w:ascii="Times New Roman" w:eastAsia="Calibri" w:hAnsi="Times New Roman" w:hint="eastAsia"/>
          <w:color w:val="000000"/>
          <w:sz w:val="24"/>
          <w:szCs w:val="24"/>
        </w:rPr>
        <w:t>ă</w:t>
      </w:r>
      <w:r w:rsidR="00D877A3" w:rsidRPr="00D877A3">
        <w:rPr>
          <w:rFonts w:ascii="Times New Roman" w:eastAsia="Calibri" w:hAnsi="Times New Roman"/>
          <w:color w:val="000000"/>
          <w:sz w:val="24"/>
          <w:szCs w:val="24"/>
        </w:rPr>
        <w:t xml:space="preserve"> nici o compensa</w:t>
      </w:r>
      <w:r w:rsidR="00D877A3" w:rsidRPr="00D877A3">
        <w:rPr>
          <w:rFonts w:ascii="Times New Roman" w:eastAsia="Calibri" w:hAnsi="Times New Roman" w:hint="eastAsia"/>
          <w:color w:val="000000"/>
          <w:sz w:val="24"/>
          <w:szCs w:val="24"/>
        </w:rPr>
        <w:t>ţ</w:t>
      </w:r>
      <w:r w:rsidR="00D877A3" w:rsidRPr="00D877A3">
        <w:rPr>
          <w:rFonts w:ascii="Times New Roman" w:eastAsia="Calibri" w:hAnsi="Times New Roman"/>
          <w:color w:val="000000"/>
          <w:sz w:val="24"/>
          <w:szCs w:val="24"/>
        </w:rPr>
        <w:t>ie.</w:t>
      </w:r>
    </w:p>
    <w:p w:rsidR="00D877A3" w:rsidRPr="000B49D2" w:rsidRDefault="00D877A3" w:rsidP="00B6502B">
      <w:pPr>
        <w:jc w:val="both"/>
        <w:rPr>
          <w:rFonts w:ascii="Times New Roman" w:hAnsi="Times New Roman"/>
          <w:b/>
          <w:sz w:val="24"/>
          <w:szCs w:val="24"/>
        </w:rPr>
      </w:pPr>
    </w:p>
    <w:p w:rsidR="00DF1727" w:rsidRDefault="00DF1727" w:rsidP="00DF1727">
      <w:pPr>
        <w:tabs>
          <w:tab w:val="left" w:pos="720"/>
        </w:tabs>
        <w:jc w:val="both"/>
        <w:rPr>
          <w:rFonts w:ascii="Times New Roman" w:hAnsi="Times New Roman"/>
          <w:b/>
          <w:color w:val="000000"/>
          <w:sz w:val="24"/>
          <w:szCs w:val="24"/>
        </w:rPr>
      </w:pPr>
      <w:r w:rsidRPr="000B49D2">
        <w:rPr>
          <w:rFonts w:ascii="Times New Roman" w:hAnsi="Times New Roman"/>
          <w:b/>
          <w:color w:val="000000"/>
          <w:sz w:val="24"/>
          <w:szCs w:val="24"/>
        </w:rPr>
        <w:tab/>
        <w:t>12. Amendamente</w:t>
      </w:r>
    </w:p>
    <w:p w:rsidR="000B49D2" w:rsidRPr="000B49D2" w:rsidRDefault="000B49D2" w:rsidP="00DF1727">
      <w:pPr>
        <w:tabs>
          <w:tab w:val="left" w:pos="720"/>
        </w:tabs>
        <w:jc w:val="both"/>
        <w:rPr>
          <w:rFonts w:ascii="Times New Roman" w:hAnsi="Times New Roman"/>
          <w:b/>
          <w:color w:val="000000"/>
          <w:sz w:val="24"/>
          <w:szCs w:val="24"/>
        </w:rPr>
      </w:pPr>
    </w:p>
    <w:p w:rsidR="00DF1727" w:rsidRPr="000B49D2" w:rsidRDefault="00DF1727" w:rsidP="00DF1727">
      <w:pPr>
        <w:overflowPunct w:val="0"/>
        <w:autoSpaceDE w:val="0"/>
        <w:autoSpaceDN w:val="0"/>
        <w:adjustRightInd w:val="0"/>
        <w:jc w:val="both"/>
        <w:textAlignment w:val="baseline"/>
        <w:rPr>
          <w:rFonts w:ascii="Times New Roman" w:hAnsi="Times New Roman"/>
          <w:color w:val="000000"/>
          <w:sz w:val="24"/>
          <w:szCs w:val="24"/>
        </w:rPr>
      </w:pPr>
      <w:r w:rsidRPr="000B49D2">
        <w:rPr>
          <w:rFonts w:ascii="Times New Roman" w:hAnsi="Times New Roman"/>
          <w:color w:val="000000"/>
          <w:sz w:val="24"/>
          <w:szCs w:val="24"/>
          <w:lang w:val="es-ES"/>
        </w:rPr>
        <w:t>12.1 –</w:t>
      </w:r>
      <w:r w:rsidRPr="000B49D2">
        <w:rPr>
          <w:rFonts w:ascii="Times New Roman" w:hAnsi="Times New Roman"/>
          <w:b/>
          <w:color w:val="000000"/>
          <w:sz w:val="24"/>
          <w:szCs w:val="24"/>
          <w:lang w:val="es-ES"/>
        </w:rPr>
        <w:t xml:space="preserve"> </w:t>
      </w:r>
      <w:r w:rsidRPr="000B49D2">
        <w:rPr>
          <w:rFonts w:ascii="Times New Roman" w:hAnsi="Times New Roman"/>
          <w:color w:val="000000"/>
          <w:sz w:val="24"/>
          <w:szCs w:val="24"/>
        </w:rPr>
        <w:t xml:space="preserve">Părţile contractante au dreptul, pe durata îndeplinirii </w:t>
      </w:r>
      <w:r w:rsidR="00A6594B" w:rsidRPr="000B49D2">
        <w:rPr>
          <w:rFonts w:ascii="Times New Roman" w:hAnsi="Times New Roman"/>
          <w:color w:val="000000"/>
          <w:sz w:val="24"/>
          <w:szCs w:val="24"/>
        </w:rPr>
        <w:t>contractului sectorial</w:t>
      </w:r>
      <w:r w:rsidRPr="000B49D2">
        <w:rPr>
          <w:rFonts w:ascii="Times New Roman" w:hAnsi="Times New Roman"/>
          <w:color w:val="000000"/>
          <w:sz w:val="24"/>
          <w:szCs w:val="24"/>
        </w:rPr>
        <w:t xml:space="preserve">, de a conveni modificarea clauzelor acestuia, prin act adiţional, numai în cazul apariţiei unor circumstanţe care lezează interesele comerciale legitime ale acestora şi care nu au putut fi prevăzute la data încheierii </w:t>
      </w:r>
      <w:r w:rsidR="00A6594B" w:rsidRPr="000B49D2">
        <w:rPr>
          <w:rFonts w:ascii="Times New Roman" w:hAnsi="Times New Roman"/>
          <w:color w:val="000000"/>
          <w:sz w:val="24"/>
          <w:szCs w:val="24"/>
        </w:rPr>
        <w:t>acestuia</w:t>
      </w:r>
      <w:r w:rsidRPr="000B49D2">
        <w:rPr>
          <w:rFonts w:ascii="Times New Roman" w:hAnsi="Times New Roman"/>
          <w:color w:val="000000"/>
          <w:sz w:val="24"/>
          <w:szCs w:val="24"/>
        </w:rPr>
        <w:t>.</w:t>
      </w:r>
    </w:p>
    <w:p w:rsidR="00DF1727" w:rsidRDefault="00DF1727" w:rsidP="00DF1727">
      <w:pPr>
        <w:tabs>
          <w:tab w:val="left" w:pos="720"/>
        </w:tabs>
        <w:jc w:val="both"/>
        <w:rPr>
          <w:rFonts w:ascii="Times New Roman" w:hAnsi="Times New Roman"/>
          <w:b/>
          <w:color w:val="000000"/>
          <w:sz w:val="24"/>
          <w:szCs w:val="24"/>
        </w:rPr>
      </w:pPr>
    </w:p>
    <w:p w:rsidR="00D877A3" w:rsidRPr="000B49D2" w:rsidRDefault="00D877A3" w:rsidP="00DF1727">
      <w:pPr>
        <w:tabs>
          <w:tab w:val="left" w:pos="720"/>
        </w:tabs>
        <w:jc w:val="both"/>
        <w:rPr>
          <w:rFonts w:ascii="Times New Roman" w:hAnsi="Times New Roman"/>
          <w:b/>
          <w:color w:val="000000"/>
          <w:sz w:val="24"/>
          <w:szCs w:val="24"/>
        </w:rPr>
      </w:pPr>
    </w:p>
    <w:p w:rsidR="00DF1727" w:rsidRDefault="00DF1727" w:rsidP="00DF1727">
      <w:pPr>
        <w:pStyle w:val="DefaultText"/>
        <w:ind w:firstLine="720"/>
        <w:rPr>
          <w:b/>
          <w:color w:val="000000"/>
          <w:szCs w:val="24"/>
        </w:rPr>
      </w:pPr>
      <w:r w:rsidRPr="000B49D2">
        <w:rPr>
          <w:b/>
          <w:color w:val="000000"/>
          <w:szCs w:val="24"/>
          <w:lang w:val="ro-RO"/>
        </w:rPr>
        <w:t xml:space="preserve">13. Încetarea </w:t>
      </w:r>
      <w:r w:rsidR="00A6594B" w:rsidRPr="000B49D2">
        <w:rPr>
          <w:b/>
          <w:color w:val="000000"/>
          <w:szCs w:val="24"/>
        </w:rPr>
        <w:t>contractului sectorial</w:t>
      </w:r>
    </w:p>
    <w:p w:rsidR="000B49D2" w:rsidRPr="000B49D2" w:rsidRDefault="000B49D2" w:rsidP="00DF1727">
      <w:pPr>
        <w:pStyle w:val="DefaultText"/>
        <w:ind w:firstLine="720"/>
        <w:rPr>
          <w:b/>
          <w:color w:val="000000"/>
          <w:szCs w:val="24"/>
          <w:lang w:val="ro-RO"/>
        </w:rPr>
      </w:pPr>
    </w:p>
    <w:p w:rsidR="00DF1727" w:rsidRPr="000B49D2" w:rsidRDefault="00DF1727" w:rsidP="00DF1727">
      <w:pPr>
        <w:pStyle w:val="DefaultText"/>
        <w:rPr>
          <w:color w:val="000000"/>
          <w:szCs w:val="24"/>
          <w:lang w:val="ro-RO"/>
        </w:rPr>
      </w:pPr>
      <w:r w:rsidRPr="000B49D2">
        <w:rPr>
          <w:color w:val="000000"/>
          <w:szCs w:val="24"/>
          <w:lang w:val="ro-RO"/>
        </w:rPr>
        <w:t xml:space="preserve">13.1 – Prezentul </w:t>
      </w:r>
      <w:r w:rsidRPr="000B49D2">
        <w:rPr>
          <w:color w:val="000000"/>
          <w:szCs w:val="24"/>
        </w:rPr>
        <w:t>contract s</w:t>
      </w:r>
      <w:r w:rsidR="00A6594B" w:rsidRPr="000B49D2">
        <w:rPr>
          <w:color w:val="000000"/>
          <w:szCs w:val="24"/>
        </w:rPr>
        <w:t>ectorial</w:t>
      </w:r>
      <w:r w:rsidRPr="000B49D2">
        <w:rPr>
          <w:color w:val="000000"/>
          <w:szCs w:val="24"/>
          <w:lang w:val="ro-RO"/>
        </w:rPr>
        <w:t xml:space="preserve"> încetează în următoarele situaţii:</w:t>
      </w:r>
    </w:p>
    <w:p w:rsidR="00DF1727" w:rsidRPr="000B49D2" w:rsidRDefault="00DF1727" w:rsidP="00DF1727">
      <w:pPr>
        <w:pStyle w:val="DefaultText"/>
        <w:rPr>
          <w:color w:val="000000"/>
          <w:szCs w:val="24"/>
          <w:lang w:val="ro-RO"/>
        </w:rPr>
      </w:pPr>
      <w:r w:rsidRPr="000B49D2">
        <w:rPr>
          <w:color w:val="000000"/>
          <w:szCs w:val="24"/>
          <w:lang w:val="ro-RO"/>
        </w:rPr>
        <w:tab/>
        <w:t>- la expirarea termenului stipulat;</w:t>
      </w:r>
    </w:p>
    <w:p w:rsidR="00DF1727" w:rsidRPr="000B49D2" w:rsidRDefault="00DF1727" w:rsidP="00DF1727">
      <w:pPr>
        <w:pStyle w:val="DefaultText"/>
        <w:rPr>
          <w:color w:val="000000"/>
          <w:szCs w:val="24"/>
          <w:lang w:val="ro-RO"/>
        </w:rPr>
      </w:pPr>
      <w:r w:rsidRPr="000B49D2">
        <w:rPr>
          <w:color w:val="000000"/>
          <w:szCs w:val="24"/>
          <w:lang w:val="ro-RO"/>
        </w:rPr>
        <w:tab/>
        <w:t>- prin acordul părţilor, cu notificare prealabilă în termen de maxim 15 zile;</w:t>
      </w:r>
    </w:p>
    <w:p w:rsidR="00DF1727" w:rsidRPr="000B49D2" w:rsidRDefault="00DF1727" w:rsidP="00DF1727">
      <w:pPr>
        <w:pStyle w:val="DefaultText"/>
        <w:rPr>
          <w:color w:val="000000"/>
          <w:szCs w:val="24"/>
          <w:lang w:val="ro-RO"/>
        </w:rPr>
      </w:pPr>
      <w:r w:rsidRPr="000B49D2">
        <w:rPr>
          <w:color w:val="000000"/>
          <w:szCs w:val="24"/>
          <w:lang w:val="ro-RO"/>
        </w:rPr>
        <w:tab/>
        <w:t xml:space="preserve">- unilateral  prin  notificare prealabilă a intenţiei de reziliere a </w:t>
      </w:r>
      <w:r w:rsidRPr="000B49D2">
        <w:rPr>
          <w:color w:val="000000"/>
          <w:szCs w:val="24"/>
        </w:rPr>
        <w:t xml:space="preserve">contractului </w:t>
      </w:r>
      <w:r w:rsidR="00A6594B" w:rsidRPr="000B49D2">
        <w:rPr>
          <w:color w:val="000000"/>
          <w:szCs w:val="24"/>
        </w:rPr>
        <w:t>sectorial</w:t>
      </w:r>
      <w:r w:rsidRPr="000B49D2">
        <w:rPr>
          <w:color w:val="000000"/>
          <w:szCs w:val="24"/>
          <w:lang w:val="ro-RO"/>
        </w:rPr>
        <w:t xml:space="preserve"> în termen de maxim 15 zile;</w:t>
      </w:r>
    </w:p>
    <w:p w:rsidR="00DF1727" w:rsidRPr="000B49D2" w:rsidRDefault="00DF1727" w:rsidP="00DF1727">
      <w:pPr>
        <w:pStyle w:val="DefaultText"/>
        <w:rPr>
          <w:color w:val="000000"/>
          <w:szCs w:val="24"/>
          <w:lang w:val="ro-RO"/>
        </w:rPr>
      </w:pPr>
      <w:r w:rsidRPr="000B49D2">
        <w:rPr>
          <w:color w:val="000000"/>
          <w:szCs w:val="24"/>
          <w:lang w:val="ro-RO"/>
        </w:rPr>
        <w:tab/>
        <w:t xml:space="preserve">- dacă una din părţi nu-şi respectă obligaţiile asumate prin prezentul </w:t>
      </w:r>
      <w:r w:rsidRPr="000B49D2">
        <w:rPr>
          <w:color w:val="000000"/>
          <w:szCs w:val="24"/>
        </w:rPr>
        <w:t xml:space="preserve">contract </w:t>
      </w:r>
      <w:r w:rsidR="00A6594B" w:rsidRPr="000B49D2">
        <w:rPr>
          <w:color w:val="000000"/>
          <w:szCs w:val="24"/>
        </w:rPr>
        <w:t>sectorial</w:t>
      </w:r>
      <w:r w:rsidRPr="000B49D2">
        <w:rPr>
          <w:color w:val="000000"/>
          <w:szCs w:val="24"/>
          <w:lang w:val="ro-RO"/>
        </w:rPr>
        <w:t>, cu punerea în întârziere, conf. art. 1522 şi 1552 din Codul civil</w:t>
      </w:r>
    </w:p>
    <w:p w:rsidR="00DF1727" w:rsidRPr="000B49D2" w:rsidRDefault="00DF1727" w:rsidP="00DF1727">
      <w:pPr>
        <w:pStyle w:val="DefaultText"/>
        <w:rPr>
          <w:color w:val="000000"/>
          <w:szCs w:val="24"/>
          <w:lang w:val="ro-RO"/>
        </w:rPr>
      </w:pPr>
    </w:p>
    <w:p w:rsidR="00DF1727" w:rsidRPr="000B49D2" w:rsidRDefault="00DF1727" w:rsidP="00DF1727">
      <w:pPr>
        <w:ind w:firstLine="720"/>
        <w:jc w:val="both"/>
        <w:rPr>
          <w:rFonts w:ascii="Times New Roman" w:hAnsi="Times New Roman"/>
          <w:b/>
          <w:color w:val="000000"/>
          <w:sz w:val="24"/>
          <w:szCs w:val="24"/>
        </w:rPr>
      </w:pPr>
      <w:r w:rsidRPr="000B49D2">
        <w:rPr>
          <w:rFonts w:ascii="Times New Roman" w:hAnsi="Times New Roman"/>
          <w:b/>
          <w:color w:val="000000"/>
          <w:sz w:val="24"/>
          <w:szCs w:val="24"/>
        </w:rPr>
        <w:t>14. Comunicări</w:t>
      </w:r>
    </w:p>
    <w:p w:rsidR="00A6594B" w:rsidRPr="000B49D2" w:rsidRDefault="00A6594B" w:rsidP="00A6594B">
      <w:pPr>
        <w:pStyle w:val="DefaultText"/>
        <w:ind w:right="-450"/>
        <w:jc w:val="both"/>
        <w:rPr>
          <w:szCs w:val="24"/>
        </w:rPr>
      </w:pPr>
      <w:r w:rsidRPr="000B49D2">
        <w:rPr>
          <w:szCs w:val="24"/>
        </w:rPr>
        <w:t xml:space="preserve">14.1 – Orice comunicare între părţi, referitoare la îndeplinirea prezentului contract sectorial, trebuie să fie transmisă:  </w:t>
      </w:r>
    </w:p>
    <w:p w:rsidR="00A6594B" w:rsidRPr="000B49D2" w:rsidRDefault="00A6594B" w:rsidP="00A6594B">
      <w:pPr>
        <w:pStyle w:val="DefaultText"/>
        <w:ind w:right="-450"/>
        <w:jc w:val="both"/>
        <w:rPr>
          <w:szCs w:val="24"/>
        </w:rPr>
      </w:pPr>
      <w:r w:rsidRPr="000B49D2">
        <w:rPr>
          <w:szCs w:val="24"/>
        </w:rPr>
        <w:t>-  în scris, prin fax, prin e-mail sau prin poştă, cu confirmare de primire, şi se va considera primită de destinatar la data menţionată la Oficiul Poştal pe această confirmare; Comunicarea între părţi se va considera îndeplinită şi în cazul unui eventual refuz de primire a acesteia din partea uneia dintre părţi.</w:t>
      </w:r>
    </w:p>
    <w:p w:rsidR="00A6594B" w:rsidRPr="000B49D2" w:rsidRDefault="00A6594B" w:rsidP="00A6594B">
      <w:pPr>
        <w:pStyle w:val="DefaultText"/>
        <w:ind w:right="-450"/>
        <w:jc w:val="both"/>
        <w:rPr>
          <w:szCs w:val="24"/>
        </w:rPr>
      </w:pPr>
      <w:r w:rsidRPr="000B49D2">
        <w:rPr>
          <w:szCs w:val="24"/>
        </w:rPr>
        <w:t>-  dacă comunicarea se face prin fax, ea se consideră primită în prima zi lucrătoare după cea în care a fost expediată.</w:t>
      </w:r>
    </w:p>
    <w:p w:rsidR="00A6594B" w:rsidRPr="000B49D2" w:rsidRDefault="00A6594B" w:rsidP="00A6594B">
      <w:pPr>
        <w:pStyle w:val="DefaultText"/>
        <w:ind w:right="-450"/>
        <w:jc w:val="both"/>
        <w:rPr>
          <w:szCs w:val="24"/>
        </w:rPr>
      </w:pPr>
      <w:r w:rsidRPr="000B49D2">
        <w:rPr>
          <w:szCs w:val="24"/>
        </w:rPr>
        <w:t>14.2 – Orice document scris trebuie înregistrat atât în momentul transmiterii cât şi în momentul primirii.</w:t>
      </w:r>
    </w:p>
    <w:p w:rsidR="00C152A3" w:rsidRPr="000B49D2" w:rsidRDefault="00C152A3" w:rsidP="00A6594B">
      <w:pPr>
        <w:pStyle w:val="DefaultText"/>
        <w:ind w:right="-450"/>
        <w:jc w:val="both"/>
        <w:rPr>
          <w:szCs w:val="24"/>
        </w:rPr>
      </w:pPr>
    </w:p>
    <w:p w:rsidR="00C152A3" w:rsidRPr="000B49D2" w:rsidRDefault="00C152A3" w:rsidP="00C152A3">
      <w:pPr>
        <w:pStyle w:val="DefaultText"/>
        <w:ind w:right="-450"/>
        <w:jc w:val="center"/>
        <w:rPr>
          <w:b/>
          <w:i/>
          <w:szCs w:val="24"/>
        </w:rPr>
      </w:pPr>
      <w:r w:rsidRPr="000B49D2">
        <w:rPr>
          <w:b/>
          <w:i/>
          <w:szCs w:val="24"/>
        </w:rPr>
        <w:t>Clauze specifice</w:t>
      </w:r>
    </w:p>
    <w:p w:rsidR="00DF1727" w:rsidRPr="000B49D2" w:rsidRDefault="00DF1727" w:rsidP="00B6502B">
      <w:pPr>
        <w:jc w:val="both"/>
        <w:rPr>
          <w:rFonts w:ascii="Times New Roman" w:hAnsi="Times New Roman"/>
          <w:b/>
          <w:sz w:val="24"/>
          <w:szCs w:val="24"/>
        </w:rPr>
      </w:pPr>
    </w:p>
    <w:p w:rsidR="00DF1727" w:rsidRPr="000B49D2" w:rsidRDefault="00B62139" w:rsidP="00DF1727">
      <w:pPr>
        <w:tabs>
          <w:tab w:val="left" w:pos="720"/>
        </w:tabs>
        <w:jc w:val="both"/>
        <w:rPr>
          <w:rFonts w:ascii="Times New Roman" w:eastAsia="Calibri" w:hAnsi="Times New Roman"/>
          <w:b/>
          <w:color w:val="000000"/>
          <w:sz w:val="24"/>
          <w:szCs w:val="24"/>
        </w:rPr>
      </w:pPr>
      <w:r w:rsidRPr="000B49D2">
        <w:rPr>
          <w:rFonts w:ascii="Times New Roman" w:hAnsi="Times New Roman"/>
          <w:b/>
          <w:color w:val="000000"/>
          <w:sz w:val="24"/>
          <w:szCs w:val="24"/>
        </w:rPr>
        <w:tab/>
      </w:r>
      <w:r w:rsidR="00DF1727" w:rsidRPr="000B49D2">
        <w:rPr>
          <w:rFonts w:ascii="Times New Roman" w:eastAsia="Calibri" w:hAnsi="Times New Roman"/>
          <w:b/>
          <w:color w:val="000000"/>
          <w:sz w:val="24"/>
          <w:szCs w:val="24"/>
        </w:rPr>
        <w:t>15. Garanţia acordată serviciilor</w:t>
      </w:r>
    </w:p>
    <w:p w:rsidR="00DF1727" w:rsidRPr="000B49D2" w:rsidRDefault="00DF1727" w:rsidP="00DF1727">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15.1 – </w:t>
      </w:r>
      <w:r w:rsidRPr="000B49D2">
        <w:rPr>
          <w:rFonts w:ascii="Times New Roman" w:hAnsi="Times New Roman"/>
          <w:color w:val="000000"/>
          <w:sz w:val="24"/>
          <w:szCs w:val="24"/>
        </w:rPr>
        <w:t>Contractantul</w:t>
      </w:r>
      <w:r w:rsidRPr="000B49D2">
        <w:rPr>
          <w:rFonts w:ascii="Times New Roman" w:eastAsia="Calibri" w:hAnsi="Times New Roman"/>
          <w:color w:val="000000"/>
          <w:sz w:val="24"/>
          <w:szCs w:val="24"/>
        </w:rPr>
        <w:t xml:space="preserve"> are obligaţia de a garanta că serviciile </w:t>
      </w:r>
      <w:r w:rsidR="00D877A3">
        <w:rPr>
          <w:rFonts w:ascii="Times New Roman" w:eastAsia="Calibri" w:hAnsi="Times New Roman"/>
          <w:color w:val="000000"/>
          <w:sz w:val="24"/>
          <w:szCs w:val="24"/>
        </w:rPr>
        <w:t>prestate</w:t>
      </w:r>
      <w:r w:rsidRPr="000B49D2">
        <w:rPr>
          <w:rFonts w:ascii="Times New Roman" w:eastAsia="Calibri" w:hAnsi="Times New Roman"/>
          <w:color w:val="000000"/>
          <w:sz w:val="24"/>
          <w:szCs w:val="24"/>
        </w:rPr>
        <w:t xml:space="preserve"> prin contractul </w:t>
      </w:r>
      <w:r w:rsidR="00A6594B" w:rsidRPr="000B49D2">
        <w:rPr>
          <w:rFonts w:ascii="Times New Roman" w:eastAsia="Calibri" w:hAnsi="Times New Roman"/>
          <w:color w:val="000000"/>
          <w:sz w:val="24"/>
          <w:szCs w:val="24"/>
        </w:rPr>
        <w:t>sectorial</w:t>
      </w:r>
      <w:r w:rsidRPr="000B49D2">
        <w:rPr>
          <w:rFonts w:ascii="Times New Roman" w:eastAsia="Calibri" w:hAnsi="Times New Roman"/>
          <w:color w:val="000000"/>
          <w:sz w:val="24"/>
          <w:szCs w:val="24"/>
        </w:rPr>
        <w:t xml:space="preserve"> vor corespunde cerinţelor din caietul de sarcini şi legislaţiei în vigoare.</w:t>
      </w:r>
    </w:p>
    <w:p w:rsidR="00DF1727" w:rsidRPr="000B49D2" w:rsidRDefault="00DF1727" w:rsidP="00DF1727">
      <w:pPr>
        <w:jc w:val="both"/>
        <w:rPr>
          <w:rFonts w:ascii="Times New Roman" w:hAnsi="Times New Roman"/>
          <w:noProof/>
          <w:color w:val="000000"/>
          <w:sz w:val="24"/>
          <w:szCs w:val="24"/>
        </w:rPr>
      </w:pPr>
      <w:r w:rsidRPr="000B49D2">
        <w:rPr>
          <w:rFonts w:ascii="Times New Roman" w:hAnsi="Times New Roman"/>
          <w:noProof/>
          <w:color w:val="000000"/>
          <w:sz w:val="24"/>
          <w:szCs w:val="24"/>
        </w:rPr>
        <w:t>15.2 – Achizitorul are dreptul de a notifica imediat contractantului, în scris, orice plângere sau reclamaţie ce apare în conformitate cu această garanţie.</w:t>
      </w:r>
    </w:p>
    <w:p w:rsidR="00DF1727" w:rsidRPr="000B49D2" w:rsidRDefault="00DF1727" w:rsidP="00DF1727">
      <w:pPr>
        <w:overflowPunct w:val="0"/>
        <w:autoSpaceDE w:val="0"/>
        <w:autoSpaceDN w:val="0"/>
        <w:adjustRightInd w:val="0"/>
        <w:jc w:val="both"/>
        <w:textAlignment w:val="baseline"/>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15.3 – La primirea unei astfel de notificări, </w:t>
      </w:r>
      <w:r w:rsidRPr="000B49D2">
        <w:rPr>
          <w:rFonts w:ascii="Times New Roman" w:hAnsi="Times New Roman"/>
          <w:color w:val="000000"/>
          <w:sz w:val="24"/>
          <w:szCs w:val="24"/>
        </w:rPr>
        <w:t>contractantul</w:t>
      </w:r>
      <w:r w:rsidRPr="000B49D2">
        <w:rPr>
          <w:rFonts w:ascii="Times New Roman" w:eastAsia="Calibri" w:hAnsi="Times New Roman"/>
          <w:color w:val="000000"/>
          <w:sz w:val="24"/>
          <w:szCs w:val="24"/>
        </w:rPr>
        <w:t xml:space="preserve"> are obligaţia de a remedia situaţia apărută în maxim 6 zile, fără costuri suplimentare pentru achizitor. </w:t>
      </w:r>
    </w:p>
    <w:p w:rsidR="00DF1727" w:rsidRPr="000B49D2" w:rsidRDefault="00DF1727" w:rsidP="00DF1727">
      <w:pPr>
        <w:overflowPunct w:val="0"/>
        <w:autoSpaceDE w:val="0"/>
        <w:autoSpaceDN w:val="0"/>
        <w:adjustRightInd w:val="0"/>
        <w:jc w:val="both"/>
        <w:textAlignment w:val="baseline"/>
        <w:rPr>
          <w:rFonts w:ascii="Times New Roman" w:hAnsi="Times New Roman"/>
          <w:color w:val="000000"/>
          <w:sz w:val="24"/>
          <w:szCs w:val="24"/>
          <w:lang w:val="it-IT"/>
        </w:rPr>
      </w:pPr>
      <w:r w:rsidRPr="000B49D2">
        <w:rPr>
          <w:rFonts w:ascii="Times New Roman" w:hAnsi="Times New Roman"/>
          <w:color w:val="000000"/>
          <w:sz w:val="24"/>
          <w:szCs w:val="24"/>
        </w:rPr>
        <w:t xml:space="preserve">15.4 </w:t>
      </w:r>
      <w:r w:rsidRPr="000B49D2">
        <w:rPr>
          <w:rFonts w:ascii="Times New Roman" w:eastAsia="Calibri" w:hAnsi="Times New Roman"/>
          <w:color w:val="000000"/>
          <w:sz w:val="24"/>
          <w:szCs w:val="24"/>
        </w:rPr>
        <w:t>–</w:t>
      </w:r>
      <w:r w:rsidRPr="000B49D2">
        <w:rPr>
          <w:rFonts w:ascii="Times New Roman" w:hAnsi="Times New Roman"/>
          <w:color w:val="000000"/>
          <w:sz w:val="24"/>
          <w:szCs w:val="24"/>
        </w:rPr>
        <w:t xml:space="preserve"> Contractantul</w:t>
      </w:r>
      <w:r w:rsidRPr="000B49D2">
        <w:rPr>
          <w:rFonts w:ascii="Times New Roman" w:hAnsi="Times New Roman"/>
          <w:color w:val="000000"/>
          <w:sz w:val="24"/>
          <w:szCs w:val="24"/>
          <w:lang w:val="it-IT"/>
        </w:rPr>
        <w:t xml:space="preserve"> garantează pe </w:t>
      </w:r>
      <w:r w:rsidRPr="000B49D2">
        <w:rPr>
          <w:rFonts w:ascii="Times New Roman" w:hAnsi="Times New Roman"/>
          <w:color w:val="000000"/>
          <w:sz w:val="24"/>
          <w:szCs w:val="24"/>
          <w:lang w:val="es-ES"/>
        </w:rPr>
        <w:t>achizitor</w:t>
      </w:r>
      <w:r w:rsidRPr="000B49D2">
        <w:rPr>
          <w:rFonts w:ascii="Times New Roman" w:hAnsi="Times New Roman"/>
          <w:color w:val="000000"/>
          <w:sz w:val="24"/>
          <w:szCs w:val="24"/>
          <w:lang w:val="it-IT"/>
        </w:rPr>
        <w:t xml:space="preserve"> cu privire la calitatea serviciilor prestate conform standardelor în domeniu,  respectiv </w:t>
      </w:r>
      <w:r w:rsidRPr="000B49D2">
        <w:rPr>
          <w:rFonts w:ascii="Times New Roman" w:hAnsi="Times New Roman"/>
          <w:b/>
          <w:color w:val="000000"/>
          <w:sz w:val="24"/>
          <w:szCs w:val="24"/>
          <w:lang w:val="it-IT"/>
        </w:rPr>
        <w:t>3 luni</w:t>
      </w:r>
      <w:r w:rsidRPr="000B49D2">
        <w:rPr>
          <w:rFonts w:ascii="Times New Roman" w:hAnsi="Times New Roman"/>
          <w:color w:val="000000"/>
          <w:sz w:val="24"/>
          <w:szCs w:val="24"/>
          <w:lang w:val="it-IT"/>
        </w:rPr>
        <w:t xml:space="preserve"> pentru manopera si </w:t>
      </w:r>
      <w:r w:rsidRPr="000B49D2">
        <w:rPr>
          <w:rFonts w:ascii="Times New Roman" w:hAnsi="Times New Roman"/>
          <w:b/>
          <w:color w:val="000000"/>
          <w:sz w:val="24"/>
          <w:szCs w:val="24"/>
          <w:lang w:val="it-IT"/>
        </w:rPr>
        <w:t>24 luni</w:t>
      </w:r>
      <w:r w:rsidRPr="000B49D2">
        <w:rPr>
          <w:rFonts w:ascii="Times New Roman" w:hAnsi="Times New Roman"/>
          <w:color w:val="000000"/>
          <w:sz w:val="24"/>
          <w:szCs w:val="24"/>
          <w:lang w:val="it-IT"/>
        </w:rPr>
        <w:t xml:space="preserve"> pentru materiale si piese de schimb.</w:t>
      </w:r>
    </w:p>
    <w:p w:rsidR="00DF1727" w:rsidRPr="000B49D2" w:rsidRDefault="00DF1727" w:rsidP="00DF1727">
      <w:pPr>
        <w:overflowPunct w:val="0"/>
        <w:autoSpaceDE w:val="0"/>
        <w:autoSpaceDN w:val="0"/>
        <w:adjustRightInd w:val="0"/>
        <w:jc w:val="both"/>
        <w:textAlignment w:val="baseline"/>
        <w:rPr>
          <w:rFonts w:ascii="Times New Roman" w:hAnsi="Times New Roman"/>
          <w:color w:val="000000"/>
          <w:sz w:val="24"/>
          <w:szCs w:val="24"/>
          <w:lang w:val="it-IT"/>
        </w:rPr>
      </w:pPr>
      <w:r w:rsidRPr="000B49D2">
        <w:rPr>
          <w:rFonts w:ascii="Times New Roman" w:hAnsi="Times New Roman"/>
          <w:color w:val="000000"/>
          <w:sz w:val="24"/>
          <w:szCs w:val="24"/>
          <w:lang w:val="it-IT"/>
        </w:rPr>
        <w:t xml:space="preserve">15.5 </w:t>
      </w:r>
      <w:r w:rsidRPr="000B49D2">
        <w:rPr>
          <w:rFonts w:ascii="Times New Roman" w:eastAsia="Calibri" w:hAnsi="Times New Roman"/>
          <w:color w:val="000000"/>
          <w:sz w:val="24"/>
          <w:szCs w:val="24"/>
        </w:rPr>
        <w:t>–</w:t>
      </w:r>
      <w:r w:rsidRPr="000B49D2">
        <w:rPr>
          <w:rFonts w:ascii="Times New Roman" w:hAnsi="Times New Roman"/>
          <w:color w:val="000000"/>
          <w:sz w:val="24"/>
          <w:szCs w:val="24"/>
          <w:lang w:val="it-IT"/>
        </w:rPr>
        <w:t xml:space="preserve">  </w:t>
      </w:r>
      <w:r w:rsidRPr="000B49D2">
        <w:rPr>
          <w:rFonts w:ascii="Times New Roman" w:hAnsi="Times New Roman"/>
          <w:color w:val="000000"/>
          <w:sz w:val="24"/>
          <w:szCs w:val="24"/>
        </w:rPr>
        <w:t>Contractantul</w:t>
      </w:r>
      <w:r w:rsidRPr="000B49D2">
        <w:rPr>
          <w:rFonts w:ascii="Times New Roman" w:hAnsi="Times New Roman"/>
          <w:color w:val="000000"/>
          <w:sz w:val="24"/>
          <w:szCs w:val="24"/>
          <w:lang w:val="it-IT"/>
        </w:rPr>
        <w:t xml:space="preserve"> răspunde pentru confidenţialitatea serviciilor prestate de către el.</w:t>
      </w:r>
    </w:p>
    <w:p w:rsidR="00972803" w:rsidRPr="000B49D2" w:rsidRDefault="00972803" w:rsidP="00DF1727">
      <w:pPr>
        <w:tabs>
          <w:tab w:val="left" w:pos="720"/>
        </w:tabs>
        <w:jc w:val="both"/>
        <w:rPr>
          <w:rFonts w:ascii="Times New Roman" w:hAnsi="Times New Roman"/>
          <w:b/>
          <w:color w:val="000000"/>
          <w:sz w:val="24"/>
          <w:szCs w:val="24"/>
        </w:rPr>
      </w:pPr>
    </w:p>
    <w:p w:rsidR="00DF1727" w:rsidRPr="000B49D2" w:rsidRDefault="00DF1727" w:rsidP="00DF1727">
      <w:pPr>
        <w:ind w:firstLine="720"/>
        <w:jc w:val="both"/>
        <w:rPr>
          <w:rFonts w:ascii="Times New Roman" w:eastAsia="Calibri" w:hAnsi="Times New Roman"/>
          <w:b/>
          <w:color w:val="000000"/>
          <w:sz w:val="24"/>
          <w:szCs w:val="24"/>
        </w:rPr>
      </w:pPr>
      <w:r w:rsidRPr="000B49D2">
        <w:rPr>
          <w:rFonts w:ascii="Times New Roman" w:eastAsia="Calibri" w:hAnsi="Times New Roman"/>
          <w:b/>
          <w:color w:val="000000"/>
          <w:sz w:val="24"/>
          <w:szCs w:val="24"/>
        </w:rPr>
        <w:t xml:space="preserve">16. Întârzieri în îndeplinirea contractului </w:t>
      </w:r>
      <w:r w:rsidR="00A6594B" w:rsidRPr="000B49D2">
        <w:rPr>
          <w:rFonts w:ascii="Times New Roman" w:eastAsia="Calibri" w:hAnsi="Times New Roman"/>
          <w:b/>
          <w:color w:val="000000"/>
          <w:sz w:val="24"/>
          <w:szCs w:val="24"/>
        </w:rPr>
        <w:t>sectorial</w:t>
      </w:r>
      <w:r w:rsidRPr="000B49D2">
        <w:rPr>
          <w:rFonts w:ascii="Times New Roman" w:eastAsia="Calibri" w:hAnsi="Times New Roman"/>
          <w:b/>
          <w:color w:val="000000"/>
          <w:sz w:val="24"/>
          <w:szCs w:val="24"/>
        </w:rPr>
        <w:t xml:space="preserve">  </w:t>
      </w:r>
    </w:p>
    <w:p w:rsidR="00DF1727" w:rsidRPr="000B49D2" w:rsidRDefault="00DF1727" w:rsidP="00DF1727">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16.1 – </w:t>
      </w:r>
      <w:r w:rsidRPr="000B49D2">
        <w:rPr>
          <w:rFonts w:ascii="Times New Roman" w:hAnsi="Times New Roman"/>
          <w:color w:val="000000"/>
          <w:sz w:val="24"/>
          <w:szCs w:val="24"/>
        </w:rPr>
        <w:t>Contractantul</w:t>
      </w:r>
      <w:r w:rsidRPr="000B49D2">
        <w:rPr>
          <w:rFonts w:ascii="Times New Roman" w:eastAsia="Calibri" w:hAnsi="Times New Roman"/>
          <w:color w:val="000000"/>
          <w:sz w:val="24"/>
          <w:szCs w:val="24"/>
        </w:rPr>
        <w:t xml:space="preserve"> are obligaţia de a îndeplini contractul </w:t>
      </w:r>
      <w:r w:rsidR="00A6594B" w:rsidRPr="000B49D2">
        <w:rPr>
          <w:rFonts w:ascii="Times New Roman" w:eastAsia="Calibri" w:hAnsi="Times New Roman"/>
          <w:color w:val="000000"/>
          <w:sz w:val="24"/>
          <w:szCs w:val="24"/>
        </w:rPr>
        <w:t>sectorial</w:t>
      </w:r>
      <w:r w:rsidRPr="000B49D2">
        <w:rPr>
          <w:rFonts w:ascii="Times New Roman" w:eastAsia="Calibri" w:hAnsi="Times New Roman"/>
          <w:color w:val="000000"/>
          <w:sz w:val="24"/>
          <w:szCs w:val="24"/>
        </w:rPr>
        <w:t xml:space="preserve"> de servicii după semnarea acestuia.</w:t>
      </w:r>
    </w:p>
    <w:p w:rsidR="00DF1727" w:rsidRPr="000B49D2" w:rsidRDefault="00DF1727" w:rsidP="00DF1727">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16.2 – Dacă pe parcursul îndeplinirii contractului </w:t>
      </w:r>
      <w:r w:rsidR="00A6594B" w:rsidRPr="000B49D2">
        <w:rPr>
          <w:rFonts w:ascii="Times New Roman" w:eastAsia="Calibri" w:hAnsi="Times New Roman"/>
          <w:color w:val="000000"/>
          <w:sz w:val="24"/>
          <w:szCs w:val="24"/>
        </w:rPr>
        <w:t>sectorial</w:t>
      </w:r>
      <w:r w:rsidRPr="000B49D2">
        <w:rPr>
          <w:rFonts w:ascii="Times New Roman" w:eastAsia="Calibri" w:hAnsi="Times New Roman"/>
          <w:color w:val="000000"/>
          <w:sz w:val="24"/>
          <w:szCs w:val="24"/>
        </w:rPr>
        <w:t xml:space="preserve">, </w:t>
      </w:r>
      <w:r w:rsidRPr="000B49D2">
        <w:rPr>
          <w:rFonts w:ascii="Times New Roman" w:hAnsi="Times New Roman"/>
          <w:color w:val="000000"/>
          <w:sz w:val="24"/>
          <w:szCs w:val="24"/>
        </w:rPr>
        <w:t>contractantul</w:t>
      </w:r>
      <w:r w:rsidRPr="000B49D2">
        <w:rPr>
          <w:rFonts w:ascii="Times New Roman" w:eastAsia="Calibri" w:hAnsi="Times New Roman"/>
          <w:color w:val="000000"/>
          <w:sz w:val="24"/>
          <w:szCs w:val="24"/>
        </w:rPr>
        <w:t xml:space="preserve"> nu respectă termenul de prestare a serviciilor, acesta are obligaţia de a notifica, în timp util, achizitorul; modificarea datei / perioadelor de furnizare asumate în contractul </w:t>
      </w:r>
      <w:r w:rsidR="00A6594B" w:rsidRPr="000B49D2">
        <w:rPr>
          <w:rFonts w:ascii="Times New Roman" w:eastAsia="Calibri" w:hAnsi="Times New Roman"/>
          <w:color w:val="000000"/>
          <w:sz w:val="24"/>
          <w:szCs w:val="24"/>
        </w:rPr>
        <w:t>sectorial</w:t>
      </w:r>
      <w:r w:rsidRPr="000B49D2">
        <w:rPr>
          <w:rFonts w:ascii="Times New Roman" w:eastAsia="Calibri" w:hAnsi="Times New Roman"/>
          <w:color w:val="000000"/>
          <w:sz w:val="24"/>
          <w:szCs w:val="24"/>
        </w:rPr>
        <w:t xml:space="preserve"> se face cu acordul părţilor, prin act adiţional.</w:t>
      </w:r>
    </w:p>
    <w:p w:rsidR="00DF1727" w:rsidRPr="000B49D2" w:rsidRDefault="00DF1727" w:rsidP="00DF1727">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16.3 – În afara cazului în care achizitorul este de acord cu o prelungire a termenului de prestare, orice întârziere în îndeplinirea contractului </w:t>
      </w:r>
      <w:r w:rsidR="00A6594B" w:rsidRPr="000B49D2">
        <w:rPr>
          <w:rFonts w:ascii="Times New Roman" w:eastAsia="Calibri" w:hAnsi="Times New Roman"/>
          <w:color w:val="000000"/>
          <w:sz w:val="24"/>
          <w:szCs w:val="24"/>
        </w:rPr>
        <w:t>sectorial</w:t>
      </w:r>
      <w:r w:rsidRPr="000B49D2">
        <w:rPr>
          <w:rFonts w:ascii="Times New Roman" w:eastAsia="Calibri" w:hAnsi="Times New Roman"/>
          <w:color w:val="000000"/>
          <w:sz w:val="24"/>
          <w:szCs w:val="24"/>
        </w:rPr>
        <w:t xml:space="preserve"> dă dreptul achizitorului de a solicita penalităţi contractantului.</w:t>
      </w:r>
    </w:p>
    <w:p w:rsidR="00BE6F0C" w:rsidRPr="000B49D2" w:rsidRDefault="00BE6F0C" w:rsidP="00DF1727">
      <w:pPr>
        <w:overflowPunct w:val="0"/>
        <w:autoSpaceDE w:val="0"/>
        <w:autoSpaceDN w:val="0"/>
        <w:adjustRightInd w:val="0"/>
        <w:ind w:firstLine="720"/>
        <w:jc w:val="both"/>
        <w:textAlignment w:val="baseline"/>
        <w:rPr>
          <w:rFonts w:ascii="Times New Roman" w:hAnsi="Times New Roman"/>
          <w:b/>
          <w:sz w:val="24"/>
          <w:szCs w:val="24"/>
          <w:lang w:val="es-ES"/>
        </w:rPr>
      </w:pPr>
    </w:p>
    <w:p w:rsidR="00DF1727" w:rsidRPr="000B49D2" w:rsidRDefault="00DF1727" w:rsidP="00DF1727">
      <w:pPr>
        <w:overflowPunct w:val="0"/>
        <w:autoSpaceDE w:val="0"/>
        <w:autoSpaceDN w:val="0"/>
        <w:adjustRightInd w:val="0"/>
        <w:ind w:firstLine="720"/>
        <w:jc w:val="both"/>
        <w:textAlignment w:val="baseline"/>
        <w:rPr>
          <w:rFonts w:ascii="Times New Roman" w:hAnsi="Times New Roman"/>
          <w:b/>
          <w:sz w:val="24"/>
          <w:szCs w:val="24"/>
          <w:lang w:val="es-ES"/>
        </w:rPr>
      </w:pPr>
      <w:r w:rsidRPr="000B49D2">
        <w:rPr>
          <w:rFonts w:ascii="Times New Roman" w:hAnsi="Times New Roman"/>
          <w:b/>
          <w:sz w:val="24"/>
          <w:szCs w:val="24"/>
          <w:lang w:val="es-ES"/>
        </w:rPr>
        <w:t>17. Începere, finalizare, întârzieri, sistare</w:t>
      </w:r>
    </w:p>
    <w:p w:rsidR="00DF1727" w:rsidRPr="000B49D2" w:rsidRDefault="00DF1727" w:rsidP="00DF1727">
      <w:pPr>
        <w:jc w:val="both"/>
        <w:rPr>
          <w:rFonts w:ascii="Times New Roman" w:hAnsi="Times New Roman"/>
          <w:sz w:val="24"/>
          <w:szCs w:val="24"/>
        </w:rPr>
      </w:pPr>
      <w:r w:rsidRPr="000B49D2">
        <w:rPr>
          <w:rFonts w:ascii="Times New Roman" w:hAnsi="Times New Roman"/>
          <w:sz w:val="24"/>
          <w:szCs w:val="24"/>
          <w:lang w:val="es-ES"/>
        </w:rPr>
        <w:t xml:space="preserve">17.1 – </w:t>
      </w:r>
      <w:r w:rsidRPr="000B49D2">
        <w:rPr>
          <w:rFonts w:ascii="Times New Roman" w:hAnsi="Times New Roman"/>
          <w:sz w:val="24"/>
          <w:szCs w:val="24"/>
        </w:rPr>
        <w:t xml:space="preserve">(1) </w:t>
      </w:r>
      <w:r w:rsidRPr="000B49D2">
        <w:rPr>
          <w:rFonts w:ascii="Times New Roman" w:hAnsi="Times New Roman"/>
          <w:color w:val="000000"/>
          <w:sz w:val="24"/>
          <w:szCs w:val="24"/>
        </w:rPr>
        <w:t>Contractantul</w:t>
      </w:r>
      <w:r w:rsidRPr="000B49D2">
        <w:rPr>
          <w:rFonts w:ascii="Times New Roman" w:hAnsi="Times New Roman"/>
          <w:sz w:val="24"/>
          <w:szCs w:val="24"/>
          <w:lang w:val="es-ES"/>
        </w:rPr>
        <w:t xml:space="preserve"> are obligaţia de a începe prestarea serviciilor în </w:t>
      </w:r>
      <w:r w:rsidRPr="000B49D2">
        <w:rPr>
          <w:rFonts w:ascii="Times New Roman" w:hAnsi="Times New Roman"/>
          <w:color w:val="000000"/>
          <w:sz w:val="24"/>
          <w:szCs w:val="24"/>
          <w:lang w:val="es-ES"/>
        </w:rPr>
        <w:t>termen</w:t>
      </w:r>
      <w:r w:rsidR="00421D23">
        <w:rPr>
          <w:rFonts w:ascii="Times New Roman" w:hAnsi="Times New Roman"/>
          <w:color w:val="000000"/>
          <w:sz w:val="24"/>
          <w:szCs w:val="24"/>
          <w:lang w:val="es-ES"/>
        </w:rPr>
        <w:t>ul mentionat in devizul antecalcul</w:t>
      </w:r>
      <w:r w:rsidRPr="000B49D2">
        <w:rPr>
          <w:rFonts w:ascii="Times New Roman" w:hAnsi="Times New Roman"/>
          <w:sz w:val="24"/>
          <w:szCs w:val="24"/>
        </w:rPr>
        <w:t xml:space="preserve">. </w:t>
      </w:r>
    </w:p>
    <w:p w:rsidR="00DF1727" w:rsidRPr="000B49D2" w:rsidRDefault="00DF1727" w:rsidP="00DF1727">
      <w:pPr>
        <w:overflowPunct w:val="0"/>
        <w:autoSpaceDE w:val="0"/>
        <w:autoSpaceDN w:val="0"/>
        <w:adjustRightInd w:val="0"/>
        <w:jc w:val="both"/>
        <w:textAlignment w:val="baseline"/>
        <w:rPr>
          <w:rFonts w:ascii="Times New Roman" w:hAnsi="Times New Roman"/>
          <w:color w:val="000000"/>
          <w:sz w:val="24"/>
          <w:szCs w:val="24"/>
          <w:lang w:val="es-ES"/>
        </w:rPr>
      </w:pPr>
      <w:r w:rsidRPr="000B49D2">
        <w:rPr>
          <w:rFonts w:ascii="Times New Roman" w:hAnsi="Times New Roman"/>
          <w:color w:val="000000"/>
          <w:sz w:val="24"/>
          <w:szCs w:val="24"/>
          <w:lang w:val="es-ES"/>
        </w:rPr>
        <w:t>(2) Pentru decontare</w:t>
      </w:r>
      <w:r w:rsidR="002A1BFD" w:rsidRPr="000B49D2">
        <w:rPr>
          <w:rFonts w:ascii="Times New Roman" w:hAnsi="Times New Roman"/>
          <w:color w:val="000000"/>
          <w:sz w:val="24"/>
          <w:szCs w:val="24"/>
          <w:lang w:val="es-ES"/>
        </w:rPr>
        <w:t>,</w:t>
      </w:r>
      <w:r w:rsidRPr="000B49D2">
        <w:rPr>
          <w:rFonts w:ascii="Times New Roman" w:hAnsi="Times New Roman"/>
          <w:color w:val="000000"/>
          <w:sz w:val="24"/>
          <w:szCs w:val="24"/>
          <w:lang w:val="es-ES"/>
        </w:rPr>
        <w:t xml:space="preserve"> factura fiscală va fi emisă în data întocmirii procesului verbal de recepţie  sau în una din zilele săptămânii în curs.</w:t>
      </w:r>
    </w:p>
    <w:p w:rsidR="00DF1727" w:rsidRPr="000B49D2" w:rsidRDefault="00DF1727" w:rsidP="00DF1727">
      <w:pPr>
        <w:overflowPunct w:val="0"/>
        <w:autoSpaceDE w:val="0"/>
        <w:autoSpaceDN w:val="0"/>
        <w:adjustRightInd w:val="0"/>
        <w:jc w:val="both"/>
        <w:textAlignment w:val="baseline"/>
        <w:rPr>
          <w:rFonts w:ascii="Times New Roman" w:hAnsi="Times New Roman"/>
          <w:color w:val="000000"/>
          <w:sz w:val="24"/>
          <w:szCs w:val="24"/>
          <w:lang w:val="es-ES"/>
        </w:rPr>
      </w:pPr>
      <w:r w:rsidRPr="000B49D2">
        <w:rPr>
          <w:rFonts w:ascii="Times New Roman" w:hAnsi="Times New Roman"/>
          <w:color w:val="000000"/>
          <w:sz w:val="24"/>
          <w:szCs w:val="24"/>
          <w:lang w:val="es-ES"/>
        </w:rPr>
        <w:t xml:space="preserve">(3) Fiecare factură fiscală emisă de </w:t>
      </w:r>
      <w:r w:rsidRPr="000B49D2">
        <w:rPr>
          <w:rFonts w:ascii="Times New Roman" w:hAnsi="Times New Roman"/>
          <w:color w:val="000000"/>
          <w:sz w:val="24"/>
          <w:szCs w:val="24"/>
        </w:rPr>
        <w:t xml:space="preserve">contractant </w:t>
      </w:r>
      <w:r w:rsidRPr="000B49D2">
        <w:rPr>
          <w:rFonts w:ascii="Times New Roman" w:hAnsi="Times New Roman"/>
          <w:color w:val="000000"/>
          <w:sz w:val="24"/>
          <w:szCs w:val="24"/>
          <w:lang w:val="es-ES"/>
        </w:rPr>
        <w:t>va fi însoţită în mod obligatoriu de:</w:t>
      </w:r>
    </w:p>
    <w:p w:rsidR="00DF1727" w:rsidRPr="000B49D2" w:rsidRDefault="00DF1727" w:rsidP="00DF1727">
      <w:pPr>
        <w:overflowPunct w:val="0"/>
        <w:autoSpaceDE w:val="0"/>
        <w:autoSpaceDN w:val="0"/>
        <w:adjustRightInd w:val="0"/>
        <w:jc w:val="both"/>
        <w:textAlignment w:val="baseline"/>
        <w:rPr>
          <w:rFonts w:ascii="Times New Roman" w:hAnsi="Times New Roman"/>
          <w:color w:val="000000"/>
          <w:sz w:val="24"/>
          <w:szCs w:val="24"/>
          <w:lang w:val="es-ES"/>
        </w:rPr>
      </w:pPr>
      <w:r w:rsidRPr="000B49D2">
        <w:rPr>
          <w:rFonts w:ascii="Times New Roman" w:hAnsi="Times New Roman"/>
          <w:color w:val="000000"/>
          <w:sz w:val="24"/>
          <w:szCs w:val="24"/>
          <w:lang w:val="es-ES"/>
        </w:rPr>
        <w:t xml:space="preserve">  -  Deviz de reparaţii acceptat iniţial de achizitor</w:t>
      </w:r>
    </w:p>
    <w:p w:rsidR="00DF1727" w:rsidRPr="000B49D2" w:rsidRDefault="000B49D2" w:rsidP="00DF1727">
      <w:pPr>
        <w:overflowPunct w:val="0"/>
        <w:autoSpaceDE w:val="0"/>
        <w:autoSpaceDN w:val="0"/>
        <w:adjustRightInd w:val="0"/>
        <w:jc w:val="both"/>
        <w:textAlignment w:val="baseline"/>
        <w:rPr>
          <w:rFonts w:ascii="Times New Roman" w:hAnsi="Times New Roman"/>
          <w:color w:val="0000FF"/>
          <w:sz w:val="24"/>
          <w:szCs w:val="24"/>
          <w:lang w:val="es-ES"/>
        </w:rPr>
      </w:pPr>
      <w:r>
        <w:rPr>
          <w:rFonts w:ascii="Times New Roman" w:hAnsi="Times New Roman"/>
          <w:color w:val="000000"/>
          <w:sz w:val="24"/>
          <w:szCs w:val="24"/>
          <w:lang w:val="es-ES"/>
        </w:rPr>
        <w:t xml:space="preserve"> </w:t>
      </w:r>
      <w:r w:rsidR="00DF1727" w:rsidRPr="000B49D2">
        <w:rPr>
          <w:rFonts w:ascii="Times New Roman" w:hAnsi="Times New Roman"/>
          <w:color w:val="000000"/>
          <w:sz w:val="24"/>
          <w:szCs w:val="24"/>
          <w:lang w:val="es-ES"/>
        </w:rPr>
        <w:t xml:space="preserve"> -  Procesul verbal de recepţie</w:t>
      </w:r>
      <w:r w:rsidR="00DF1727" w:rsidRPr="000B49D2">
        <w:rPr>
          <w:rFonts w:ascii="Times New Roman" w:hAnsi="Times New Roman"/>
          <w:color w:val="0000FF"/>
          <w:sz w:val="24"/>
          <w:szCs w:val="24"/>
          <w:lang w:val="es-ES"/>
        </w:rPr>
        <w:t xml:space="preserve"> </w:t>
      </w:r>
    </w:p>
    <w:p w:rsidR="00DF1727" w:rsidRPr="000B49D2" w:rsidRDefault="000B49D2" w:rsidP="00DF1727">
      <w:pPr>
        <w:overflowPunct w:val="0"/>
        <w:autoSpaceDE w:val="0"/>
        <w:autoSpaceDN w:val="0"/>
        <w:adjustRightInd w:val="0"/>
        <w:jc w:val="both"/>
        <w:textAlignment w:val="baseline"/>
        <w:rPr>
          <w:rFonts w:ascii="Times New Roman" w:hAnsi="Times New Roman"/>
          <w:color w:val="0000FF"/>
          <w:sz w:val="24"/>
          <w:szCs w:val="24"/>
          <w:lang w:val="es-ES"/>
        </w:rPr>
      </w:pPr>
      <w:r>
        <w:rPr>
          <w:rFonts w:ascii="Times New Roman" w:hAnsi="Times New Roman"/>
          <w:color w:val="0000FF"/>
          <w:sz w:val="24"/>
          <w:szCs w:val="24"/>
          <w:lang w:val="es-ES"/>
        </w:rPr>
        <w:lastRenderedPageBreak/>
        <w:t xml:space="preserve">  </w:t>
      </w:r>
      <w:r w:rsidR="00DF1727" w:rsidRPr="000B49D2">
        <w:rPr>
          <w:rFonts w:ascii="Times New Roman" w:hAnsi="Times New Roman"/>
          <w:sz w:val="24"/>
          <w:szCs w:val="24"/>
          <w:lang w:val="es-ES"/>
        </w:rPr>
        <w:t>-</w:t>
      </w:r>
      <w:r w:rsidR="002A1BFD" w:rsidRPr="000B49D2">
        <w:rPr>
          <w:rFonts w:ascii="Times New Roman" w:hAnsi="Times New Roman"/>
          <w:sz w:val="24"/>
          <w:szCs w:val="24"/>
          <w:lang w:val="es-ES"/>
        </w:rPr>
        <w:t xml:space="preserve"> </w:t>
      </w:r>
      <w:r w:rsidR="00DF1727" w:rsidRPr="000B49D2">
        <w:rPr>
          <w:rFonts w:ascii="Times New Roman" w:hAnsi="Times New Roman"/>
          <w:sz w:val="24"/>
          <w:szCs w:val="24"/>
          <w:lang w:val="es-ES"/>
        </w:rPr>
        <w:t xml:space="preserve"> C</w:t>
      </w:r>
      <w:r w:rsidR="00DF1727" w:rsidRPr="000B49D2">
        <w:rPr>
          <w:rFonts w:ascii="Times New Roman" w:hAnsi="Times New Roman"/>
          <w:sz w:val="24"/>
          <w:szCs w:val="24"/>
        </w:rPr>
        <w:t>opii după facturile de achiziţie a pieselor folosite în procesul de reparaţie care să ateste că nu se depăşeşte adaosul comercial declarat în propunerea financiară.</w:t>
      </w:r>
      <w:r w:rsidR="00DF1727" w:rsidRPr="000B49D2">
        <w:rPr>
          <w:rFonts w:ascii="Times New Roman" w:hAnsi="Times New Roman"/>
          <w:color w:val="0000FF"/>
          <w:sz w:val="24"/>
          <w:szCs w:val="24"/>
          <w:lang w:val="es-ES"/>
        </w:rPr>
        <w:t xml:space="preserve">       </w:t>
      </w:r>
    </w:p>
    <w:p w:rsidR="00DF1727" w:rsidRPr="000B49D2" w:rsidRDefault="00DF1727" w:rsidP="00DF1727">
      <w:pPr>
        <w:overflowPunct w:val="0"/>
        <w:autoSpaceDE w:val="0"/>
        <w:autoSpaceDN w:val="0"/>
        <w:adjustRightInd w:val="0"/>
        <w:jc w:val="both"/>
        <w:textAlignment w:val="baseline"/>
        <w:rPr>
          <w:rFonts w:ascii="Times New Roman" w:hAnsi="Times New Roman"/>
          <w:sz w:val="24"/>
          <w:szCs w:val="24"/>
          <w:lang w:val="es-ES"/>
        </w:rPr>
      </w:pPr>
      <w:r w:rsidRPr="000B49D2">
        <w:rPr>
          <w:rFonts w:ascii="Times New Roman" w:hAnsi="Times New Roman"/>
          <w:sz w:val="24"/>
          <w:szCs w:val="24"/>
          <w:lang w:val="es-ES"/>
        </w:rPr>
        <w:t xml:space="preserve"> (4) În cazul în care </w:t>
      </w:r>
      <w:r w:rsidRPr="000B49D2">
        <w:rPr>
          <w:rFonts w:ascii="Times New Roman" w:hAnsi="Times New Roman"/>
          <w:color w:val="000000"/>
          <w:sz w:val="24"/>
          <w:szCs w:val="24"/>
        </w:rPr>
        <w:t>contractantul</w:t>
      </w:r>
      <w:r w:rsidRPr="000B49D2">
        <w:rPr>
          <w:rFonts w:ascii="Times New Roman" w:hAnsi="Times New Roman"/>
          <w:sz w:val="24"/>
          <w:szCs w:val="24"/>
          <w:lang w:val="es-ES"/>
        </w:rPr>
        <w:t xml:space="preserve"> suferă întârzieri şi/sau suportă costuri suplimentare datorate în exclusivitate </w:t>
      </w:r>
      <w:r w:rsidRPr="000B49D2">
        <w:rPr>
          <w:rFonts w:ascii="Times New Roman" w:hAnsi="Times New Roman"/>
          <w:color w:val="000000"/>
          <w:sz w:val="24"/>
          <w:szCs w:val="24"/>
          <w:lang w:val="es-ES"/>
        </w:rPr>
        <w:t>achizitorului</w:t>
      </w:r>
      <w:r w:rsidRPr="000B49D2">
        <w:rPr>
          <w:rFonts w:ascii="Times New Roman" w:hAnsi="Times New Roman"/>
          <w:sz w:val="24"/>
          <w:szCs w:val="24"/>
          <w:lang w:val="es-ES"/>
        </w:rPr>
        <w:t xml:space="preserve"> părţile vor stabili de comun acord:</w:t>
      </w:r>
    </w:p>
    <w:p w:rsidR="00DF1727" w:rsidRPr="000B49D2" w:rsidRDefault="00DF1727" w:rsidP="00DF1727">
      <w:pPr>
        <w:numPr>
          <w:ilvl w:val="12"/>
          <w:numId w:val="0"/>
        </w:numPr>
        <w:overflowPunct w:val="0"/>
        <w:autoSpaceDE w:val="0"/>
        <w:autoSpaceDN w:val="0"/>
        <w:adjustRightInd w:val="0"/>
        <w:jc w:val="both"/>
        <w:textAlignment w:val="baseline"/>
        <w:rPr>
          <w:rFonts w:ascii="Times New Roman" w:hAnsi="Times New Roman"/>
          <w:sz w:val="24"/>
          <w:szCs w:val="24"/>
          <w:lang w:val="es-ES"/>
        </w:rPr>
      </w:pPr>
      <w:r w:rsidRPr="000B49D2">
        <w:rPr>
          <w:rFonts w:ascii="Times New Roman" w:hAnsi="Times New Roman"/>
          <w:sz w:val="24"/>
          <w:szCs w:val="24"/>
          <w:lang w:val="es-ES"/>
        </w:rPr>
        <w:t>a) prelungirea perioadei de prestare a serviciului, şi</w:t>
      </w:r>
    </w:p>
    <w:p w:rsidR="00DF1727" w:rsidRPr="000B49D2" w:rsidRDefault="00DF1727" w:rsidP="00DF1727">
      <w:pPr>
        <w:numPr>
          <w:ilvl w:val="12"/>
          <w:numId w:val="0"/>
        </w:numPr>
        <w:overflowPunct w:val="0"/>
        <w:autoSpaceDE w:val="0"/>
        <w:autoSpaceDN w:val="0"/>
        <w:adjustRightInd w:val="0"/>
        <w:jc w:val="both"/>
        <w:textAlignment w:val="baseline"/>
        <w:rPr>
          <w:rFonts w:ascii="Times New Roman" w:hAnsi="Times New Roman"/>
          <w:sz w:val="24"/>
          <w:szCs w:val="24"/>
          <w:lang w:val="es-ES"/>
        </w:rPr>
      </w:pPr>
      <w:r w:rsidRPr="000B49D2">
        <w:rPr>
          <w:rFonts w:ascii="Times New Roman" w:hAnsi="Times New Roman"/>
          <w:sz w:val="24"/>
          <w:szCs w:val="24"/>
          <w:lang w:val="es-ES"/>
        </w:rPr>
        <w:t>b) totalul cheltuielilor aferente, dacă este cazul, care se vor adăuga la valoarea facturii .</w:t>
      </w:r>
    </w:p>
    <w:p w:rsidR="00DF1727" w:rsidRDefault="00DF1727" w:rsidP="00DF1727">
      <w:pPr>
        <w:ind w:firstLine="720"/>
        <w:jc w:val="both"/>
        <w:rPr>
          <w:rFonts w:ascii="Times New Roman" w:eastAsia="Calibri" w:hAnsi="Times New Roman"/>
          <w:b/>
          <w:color w:val="000000"/>
          <w:sz w:val="24"/>
          <w:szCs w:val="24"/>
        </w:rPr>
      </w:pPr>
    </w:p>
    <w:p w:rsidR="000B49D2" w:rsidRPr="000B49D2" w:rsidRDefault="000B49D2" w:rsidP="00DF1727">
      <w:pPr>
        <w:ind w:firstLine="720"/>
        <w:jc w:val="both"/>
        <w:rPr>
          <w:rFonts w:ascii="Times New Roman" w:eastAsia="Calibri" w:hAnsi="Times New Roman"/>
          <w:b/>
          <w:color w:val="000000"/>
          <w:sz w:val="24"/>
          <w:szCs w:val="24"/>
        </w:rPr>
      </w:pPr>
    </w:p>
    <w:p w:rsidR="00DF1727" w:rsidRDefault="00DF1727" w:rsidP="00DF1727">
      <w:pPr>
        <w:ind w:firstLine="720"/>
        <w:jc w:val="both"/>
        <w:rPr>
          <w:rFonts w:ascii="Times New Roman" w:eastAsia="Calibri" w:hAnsi="Times New Roman"/>
          <w:b/>
          <w:color w:val="000000"/>
          <w:sz w:val="24"/>
          <w:szCs w:val="24"/>
        </w:rPr>
      </w:pPr>
      <w:r w:rsidRPr="000B49D2">
        <w:rPr>
          <w:rFonts w:ascii="Times New Roman" w:eastAsia="Calibri" w:hAnsi="Times New Roman"/>
          <w:b/>
          <w:color w:val="000000"/>
          <w:sz w:val="24"/>
          <w:szCs w:val="24"/>
        </w:rPr>
        <w:t>18. Forţa majoră</w:t>
      </w:r>
    </w:p>
    <w:p w:rsidR="009E1C36" w:rsidRPr="000B49D2" w:rsidRDefault="009E1C36" w:rsidP="00DF1727">
      <w:pPr>
        <w:ind w:firstLine="720"/>
        <w:jc w:val="both"/>
        <w:rPr>
          <w:rFonts w:ascii="Times New Roman" w:eastAsia="Calibri" w:hAnsi="Times New Roman"/>
          <w:b/>
          <w:color w:val="000000"/>
          <w:sz w:val="24"/>
          <w:szCs w:val="24"/>
        </w:rPr>
      </w:pPr>
    </w:p>
    <w:p w:rsidR="00DF1727" w:rsidRPr="000B49D2" w:rsidRDefault="00DF1727" w:rsidP="00DF1727">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18.1 – Forţa majoră este constatată de o autoritate competentă.</w:t>
      </w:r>
    </w:p>
    <w:p w:rsidR="00DF1727" w:rsidRPr="000B49D2" w:rsidRDefault="00DF1727" w:rsidP="00DF1727">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18.2 – Forţa  majoră  exonerează  părţile contractante  de  îndeplinirea  obligaţiilor asumate prin prezentul contract </w:t>
      </w:r>
      <w:r w:rsidR="00A6594B" w:rsidRPr="000B49D2">
        <w:rPr>
          <w:rFonts w:ascii="Times New Roman" w:eastAsia="Calibri" w:hAnsi="Times New Roman"/>
          <w:color w:val="000000"/>
          <w:sz w:val="24"/>
          <w:szCs w:val="24"/>
        </w:rPr>
        <w:t>sectorial</w:t>
      </w:r>
      <w:r w:rsidRPr="000B49D2">
        <w:rPr>
          <w:rFonts w:ascii="Times New Roman" w:eastAsia="Calibri" w:hAnsi="Times New Roman"/>
          <w:color w:val="000000"/>
          <w:sz w:val="24"/>
          <w:szCs w:val="24"/>
        </w:rPr>
        <w:t>, pe toată perioada în care aceasta acţionează.</w:t>
      </w:r>
    </w:p>
    <w:p w:rsidR="00DF1727" w:rsidRPr="000B49D2" w:rsidRDefault="00DF1727" w:rsidP="00DF1727">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18.3 – Îndeplinirea contractului </w:t>
      </w:r>
      <w:r w:rsidR="00A6594B" w:rsidRPr="000B49D2">
        <w:rPr>
          <w:rFonts w:ascii="Times New Roman" w:eastAsia="Calibri" w:hAnsi="Times New Roman"/>
          <w:color w:val="000000"/>
          <w:sz w:val="24"/>
          <w:szCs w:val="24"/>
        </w:rPr>
        <w:t>sectorial</w:t>
      </w:r>
      <w:r w:rsidRPr="000B49D2">
        <w:rPr>
          <w:rFonts w:ascii="Times New Roman" w:eastAsia="Calibri" w:hAnsi="Times New Roman"/>
          <w:color w:val="000000"/>
          <w:sz w:val="24"/>
          <w:szCs w:val="24"/>
        </w:rPr>
        <w:t xml:space="preserve"> va fi suspendată în perioada de acţiune a forţei majore, dar fără a prejudicia drepturile ce li se cuveneau părţilor până la apariţia acesteia.</w:t>
      </w:r>
    </w:p>
    <w:p w:rsidR="00DF1727" w:rsidRPr="000B49D2" w:rsidRDefault="00DF1727" w:rsidP="00DF1727">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18.4 –Partea contractantă care invocă forţa majoră are obligaţia de a notifica celeilalte părţi, imediat şi în mod complet, producerea acesteia şi să ia orice măsuri care îi stau la dispoziţie în vederea limitării consecinţelor.</w:t>
      </w:r>
    </w:p>
    <w:p w:rsidR="00DF1727" w:rsidRPr="000B49D2" w:rsidRDefault="00DF1727" w:rsidP="00DF1727">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18.5 – Dacă  forţa majoră acţionează sau se estimează că va acţiona o perioada mai mare de 6 luni, fiecare parte va avea dreptul să notifice celeilalte părţi încetarea de plin drept a prezentului contract </w:t>
      </w:r>
      <w:r w:rsidR="00A6594B" w:rsidRPr="000B49D2">
        <w:rPr>
          <w:rFonts w:ascii="Times New Roman" w:eastAsia="Calibri" w:hAnsi="Times New Roman"/>
          <w:color w:val="000000"/>
          <w:sz w:val="24"/>
          <w:szCs w:val="24"/>
        </w:rPr>
        <w:t>sectorial</w:t>
      </w:r>
      <w:r w:rsidRPr="000B49D2">
        <w:rPr>
          <w:rFonts w:ascii="Times New Roman" w:eastAsia="Calibri" w:hAnsi="Times New Roman"/>
          <w:color w:val="000000"/>
          <w:sz w:val="24"/>
          <w:szCs w:val="24"/>
        </w:rPr>
        <w:t>, fără ca vreuna dintre părţi să poată pretinde celeilalte daune-interese.</w:t>
      </w:r>
    </w:p>
    <w:p w:rsidR="00972803" w:rsidRPr="000B49D2" w:rsidRDefault="00972803" w:rsidP="00972803">
      <w:pPr>
        <w:jc w:val="both"/>
        <w:rPr>
          <w:rFonts w:ascii="Times New Roman" w:hAnsi="Times New Roman"/>
          <w:b/>
          <w:color w:val="000000"/>
          <w:sz w:val="24"/>
          <w:szCs w:val="24"/>
        </w:rPr>
      </w:pPr>
    </w:p>
    <w:p w:rsidR="00F74E43" w:rsidRDefault="00F74E43" w:rsidP="00F74E43">
      <w:pPr>
        <w:ind w:firstLine="720"/>
        <w:jc w:val="both"/>
        <w:rPr>
          <w:rFonts w:ascii="Times New Roman" w:eastAsia="Calibri" w:hAnsi="Times New Roman"/>
          <w:b/>
          <w:color w:val="000000"/>
          <w:sz w:val="24"/>
          <w:szCs w:val="24"/>
        </w:rPr>
      </w:pPr>
      <w:r w:rsidRPr="000B49D2">
        <w:rPr>
          <w:rFonts w:ascii="Times New Roman" w:eastAsia="Calibri" w:hAnsi="Times New Roman"/>
          <w:b/>
          <w:color w:val="000000"/>
          <w:sz w:val="24"/>
          <w:szCs w:val="24"/>
        </w:rPr>
        <w:t>19. Soluţionarea litigiilor</w:t>
      </w:r>
    </w:p>
    <w:p w:rsidR="009E1C36" w:rsidRPr="000B49D2" w:rsidRDefault="009E1C36" w:rsidP="00F74E43">
      <w:pPr>
        <w:ind w:firstLine="720"/>
        <w:jc w:val="both"/>
        <w:rPr>
          <w:rFonts w:ascii="Times New Roman" w:eastAsia="Calibri" w:hAnsi="Times New Roman"/>
          <w:b/>
          <w:color w:val="000000"/>
          <w:sz w:val="24"/>
          <w:szCs w:val="24"/>
        </w:rPr>
      </w:pPr>
    </w:p>
    <w:p w:rsidR="00F74E43" w:rsidRPr="000B49D2" w:rsidRDefault="00F74E43" w:rsidP="00F74E43">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19.1 – Achizitorul şi contractantul vor depune toate eforturile pentru a rezolva pe cale amiabilă, prin tratative directe, orice neînţelegere sau dispută care se poate ivi între ei în cadrul sau în legatură cu îndeplinirea contractului </w:t>
      </w:r>
      <w:r w:rsidR="00A6594B" w:rsidRPr="000B49D2">
        <w:rPr>
          <w:rFonts w:ascii="Times New Roman" w:eastAsia="Calibri" w:hAnsi="Times New Roman"/>
          <w:color w:val="000000"/>
          <w:sz w:val="24"/>
          <w:szCs w:val="24"/>
        </w:rPr>
        <w:t>sectorial</w:t>
      </w:r>
      <w:r w:rsidRPr="000B49D2">
        <w:rPr>
          <w:rFonts w:ascii="Times New Roman" w:eastAsia="Calibri" w:hAnsi="Times New Roman"/>
          <w:color w:val="000000"/>
          <w:sz w:val="24"/>
          <w:szCs w:val="24"/>
        </w:rPr>
        <w:t>.</w:t>
      </w:r>
    </w:p>
    <w:p w:rsidR="00F74E43" w:rsidRPr="000B49D2" w:rsidRDefault="00F74E43" w:rsidP="00F74E43">
      <w:pPr>
        <w:jc w:val="both"/>
        <w:rPr>
          <w:rFonts w:ascii="Times New Roman" w:hAnsi="Times New Roman"/>
          <w:noProof/>
          <w:color w:val="000000"/>
          <w:sz w:val="24"/>
          <w:szCs w:val="24"/>
        </w:rPr>
      </w:pPr>
      <w:r w:rsidRPr="000B49D2">
        <w:rPr>
          <w:rFonts w:ascii="Times New Roman" w:hAnsi="Times New Roman"/>
          <w:noProof/>
          <w:color w:val="000000"/>
          <w:sz w:val="24"/>
          <w:szCs w:val="24"/>
        </w:rPr>
        <w:t xml:space="preserve">19.2 – Dacă, după 15 de zile de la începerea acestor tratative, achizitorul şi contractantul nu reuşesc să rezolve în mod amiabil o divergenţă contractuală, fiecare poate solicita ca </w:t>
      </w:r>
      <w:r w:rsidRPr="000B49D2">
        <w:rPr>
          <w:rFonts w:ascii="Times New Roman" w:hAnsi="Times New Roman"/>
          <w:noProof/>
          <w:sz w:val="24"/>
          <w:szCs w:val="24"/>
        </w:rPr>
        <w:t>disputa să se soluţioneze</w:t>
      </w:r>
      <w:r w:rsidRPr="000B49D2">
        <w:rPr>
          <w:rFonts w:ascii="Times New Roman" w:hAnsi="Times New Roman"/>
          <w:noProof/>
          <w:color w:val="FF0000"/>
          <w:sz w:val="24"/>
          <w:szCs w:val="24"/>
        </w:rPr>
        <w:t xml:space="preserve"> </w:t>
      </w:r>
      <w:r w:rsidRPr="000B49D2">
        <w:rPr>
          <w:rFonts w:ascii="Times New Roman" w:hAnsi="Times New Roman"/>
          <w:noProof/>
          <w:sz w:val="24"/>
          <w:szCs w:val="24"/>
        </w:rPr>
        <w:t xml:space="preserve">de către instanţele judecătoreşti </w:t>
      </w:r>
      <w:r w:rsidRPr="000B49D2">
        <w:rPr>
          <w:rFonts w:ascii="Times New Roman" w:hAnsi="Times New Roman"/>
          <w:noProof/>
          <w:color w:val="000000"/>
          <w:sz w:val="24"/>
          <w:szCs w:val="24"/>
        </w:rPr>
        <w:t>de la sediul achizitorului</w:t>
      </w:r>
      <w:r w:rsidRPr="000B49D2">
        <w:rPr>
          <w:rFonts w:ascii="Times New Roman" w:hAnsi="Times New Roman"/>
          <w:noProof/>
          <w:sz w:val="24"/>
          <w:szCs w:val="24"/>
        </w:rPr>
        <w:t>.</w:t>
      </w:r>
      <w:r w:rsidRPr="000B49D2">
        <w:rPr>
          <w:rFonts w:ascii="Times New Roman" w:hAnsi="Times New Roman"/>
          <w:noProof/>
          <w:color w:val="FF0000"/>
          <w:sz w:val="24"/>
          <w:szCs w:val="24"/>
        </w:rPr>
        <w:t xml:space="preserve"> </w:t>
      </w:r>
    </w:p>
    <w:p w:rsidR="00F74E43" w:rsidRPr="000B49D2" w:rsidRDefault="00F74E43" w:rsidP="00F74E43">
      <w:pPr>
        <w:rPr>
          <w:rFonts w:ascii="Times New Roman" w:hAnsi="Times New Roman"/>
          <w:b/>
          <w:noProof/>
          <w:color w:val="000000"/>
          <w:sz w:val="24"/>
          <w:szCs w:val="24"/>
        </w:rPr>
      </w:pPr>
      <w:r w:rsidRPr="000B49D2">
        <w:rPr>
          <w:rFonts w:ascii="Times New Roman" w:hAnsi="Times New Roman"/>
          <w:b/>
          <w:noProof/>
          <w:color w:val="000000"/>
          <w:sz w:val="24"/>
          <w:szCs w:val="24"/>
        </w:rPr>
        <w:t xml:space="preserve">       </w:t>
      </w:r>
    </w:p>
    <w:p w:rsidR="00987CE9" w:rsidRDefault="00987CE9" w:rsidP="00987CE9">
      <w:pPr>
        <w:jc w:val="both"/>
        <w:rPr>
          <w:rFonts w:ascii="Times New Roman" w:hAnsi="Times New Roman"/>
          <w:b/>
          <w:noProof/>
          <w:color w:val="000000"/>
          <w:sz w:val="24"/>
          <w:szCs w:val="24"/>
        </w:rPr>
      </w:pPr>
      <w:r w:rsidRPr="000B49D2">
        <w:rPr>
          <w:rFonts w:ascii="Times New Roman" w:hAnsi="Times New Roman"/>
          <w:b/>
          <w:noProof/>
          <w:color w:val="000000"/>
          <w:sz w:val="24"/>
          <w:szCs w:val="24"/>
        </w:rPr>
        <w:t xml:space="preserve">             20. Cesiunea si modificarea contractului sectorial</w:t>
      </w:r>
    </w:p>
    <w:p w:rsidR="009E1C36" w:rsidRPr="000B49D2" w:rsidRDefault="009E1C36" w:rsidP="00987CE9">
      <w:pPr>
        <w:jc w:val="both"/>
        <w:rPr>
          <w:rFonts w:ascii="Times New Roman" w:hAnsi="Times New Roman"/>
          <w:b/>
          <w:noProof/>
          <w:color w:val="000000"/>
          <w:sz w:val="24"/>
          <w:szCs w:val="24"/>
        </w:rPr>
      </w:pPr>
    </w:p>
    <w:p w:rsidR="00987CE9" w:rsidRPr="000B49D2" w:rsidRDefault="00FB31EA" w:rsidP="00987CE9">
      <w:pPr>
        <w:jc w:val="both"/>
        <w:rPr>
          <w:rFonts w:ascii="Times New Roman" w:hAnsi="Times New Roman"/>
          <w:noProof/>
          <w:color w:val="000000"/>
          <w:sz w:val="24"/>
          <w:szCs w:val="24"/>
        </w:rPr>
      </w:pPr>
      <w:r w:rsidRPr="000B49D2">
        <w:rPr>
          <w:rFonts w:ascii="Times New Roman" w:hAnsi="Times New Roman"/>
          <w:noProof/>
          <w:color w:val="000000"/>
          <w:sz w:val="24"/>
          <w:szCs w:val="24"/>
        </w:rPr>
        <w:t>20</w:t>
      </w:r>
      <w:r w:rsidR="00987CE9" w:rsidRPr="000B49D2">
        <w:rPr>
          <w:rFonts w:ascii="Times New Roman" w:hAnsi="Times New Roman"/>
          <w:noProof/>
          <w:color w:val="000000"/>
          <w:sz w:val="24"/>
          <w:szCs w:val="24"/>
        </w:rPr>
        <w:t>.1  Contractantul are obligaţia de a nu transfera total sau parţial obligaţiile sale asumate prin contract, fără să obţină, în prealabil, acordul scris al achizitorului.</w:t>
      </w:r>
    </w:p>
    <w:p w:rsidR="00987CE9" w:rsidRPr="000B49D2" w:rsidRDefault="00FB31EA" w:rsidP="00987CE9">
      <w:pPr>
        <w:jc w:val="both"/>
        <w:rPr>
          <w:rFonts w:ascii="Times New Roman" w:hAnsi="Times New Roman"/>
          <w:noProof/>
          <w:color w:val="000000"/>
          <w:sz w:val="24"/>
          <w:szCs w:val="24"/>
        </w:rPr>
      </w:pPr>
      <w:r w:rsidRPr="000B49D2">
        <w:rPr>
          <w:rFonts w:ascii="Times New Roman" w:hAnsi="Times New Roman"/>
          <w:noProof/>
          <w:color w:val="000000"/>
          <w:sz w:val="24"/>
          <w:szCs w:val="24"/>
        </w:rPr>
        <w:t>20</w:t>
      </w:r>
      <w:r w:rsidR="00987CE9" w:rsidRPr="000B49D2">
        <w:rPr>
          <w:rFonts w:ascii="Times New Roman" w:hAnsi="Times New Roman"/>
          <w:noProof/>
          <w:color w:val="000000"/>
          <w:sz w:val="24"/>
          <w:szCs w:val="24"/>
        </w:rPr>
        <w:t xml:space="preserve">.2  Cesiunea nu va exonera contractantul de nici o responsabilitate privind garanţia sau orice alte obligaţii asumate prin contract. </w:t>
      </w:r>
    </w:p>
    <w:p w:rsidR="00987CE9" w:rsidRPr="000B49D2" w:rsidRDefault="00FB31EA" w:rsidP="00987CE9">
      <w:pPr>
        <w:jc w:val="both"/>
        <w:rPr>
          <w:rFonts w:ascii="Times New Roman" w:hAnsi="Times New Roman"/>
          <w:noProof/>
          <w:color w:val="000000"/>
          <w:sz w:val="24"/>
          <w:szCs w:val="24"/>
        </w:rPr>
      </w:pPr>
      <w:r w:rsidRPr="000B49D2">
        <w:rPr>
          <w:rFonts w:ascii="Times New Roman" w:hAnsi="Times New Roman"/>
          <w:noProof/>
          <w:color w:val="000000"/>
          <w:sz w:val="24"/>
          <w:szCs w:val="24"/>
        </w:rPr>
        <w:t>20</w:t>
      </w:r>
      <w:r w:rsidR="00987CE9" w:rsidRPr="000B49D2">
        <w:rPr>
          <w:rFonts w:ascii="Times New Roman" w:hAnsi="Times New Roman"/>
          <w:noProof/>
          <w:color w:val="000000"/>
          <w:sz w:val="24"/>
          <w:szCs w:val="24"/>
        </w:rPr>
        <w:t>.3  Modificarile clauzelor prezentului contract sectorial se vor face in scris si vor fi semnate de ambele parti, devenind parte integranta a prezentului contract sectorial, in conformitate cu prevederile art. 235-243 din Legea nr. 99/2016.</w:t>
      </w:r>
    </w:p>
    <w:p w:rsidR="00545ECB" w:rsidRPr="000B49D2" w:rsidRDefault="00FB31EA" w:rsidP="00987CE9">
      <w:pPr>
        <w:jc w:val="both"/>
        <w:rPr>
          <w:rFonts w:ascii="Times New Roman" w:hAnsi="Times New Roman"/>
          <w:noProof/>
          <w:color w:val="000000"/>
          <w:sz w:val="24"/>
          <w:szCs w:val="24"/>
        </w:rPr>
      </w:pPr>
      <w:r w:rsidRPr="000B49D2">
        <w:rPr>
          <w:rFonts w:ascii="Times New Roman" w:hAnsi="Times New Roman"/>
          <w:noProof/>
          <w:color w:val="000000"/>
          <w:sz w:val="24"/>
          <w:szCs w:val="24"/>
        </w:rPr>
        <w:t>20</w:t>
      </w:r>
      <w:r w:rsidR="00987CE9" w:rsidRPr="000B49D2">
        <w:rPr>
          <w:rFonts w:ascii="Times New Roman" w:hAnsi="Times New Roman"/>
          <w:noProof/>
          <w:color w:val="000000"/>
          <w:sz w:val="24"/>
          <w:szCs w:val="24"/>
        </w:rPr>
        <w:t>.4  Daca o clauza a prezentului contract sectorial este lovita de nulitate, celelalte clauze raman valabile. Clauza lovita de nulitate va fi inlocuita cu o prevedere similara in sensul sau in scopul celor de mai sus.</w:t>
      </w:r>
    </w:p>
    <w:p w:rsidR="007306DB" w:rsidRPr="000B49D2" w:rsidRDefault="007306DB" w:rsidP="007306DB">
      <w:pPr>
        <w:jc w:val="both"/>
        <w:rPr>
          <w:rFonts w:ascii="Times New Roman" w:eastAsia="Calibri" w:hAnsi="Times New Roman"/>
          <w:b/>
          <w:color w:val="000000"/>
          <w:sz w:val="24"/>
          <w:szCs w:val="24"/>
        </w:rPr>
      </w:pPr>
    </w:p>
    <w:p w:rsidR="007306DB" w:rsidRPr="000B49D2" w:rsidRDefault="007306DB" w:rsidP="007306DB">
      <w:pPr>
        <w:ind w:firstLine="720"/>
        <w:jc w:val="both"/>
        <w:rPr>
          <w:rFonts w:ascii="Times New Roman" w:eastAsia="Calibri" w:hAnsi="Times New Roman"/>
          <w:b/>
          <w:color w:val="000000"/>
          <w:sz w:val="24"/>
          <w:szCs w:val="24"/>
        </w:rPr>
      </w:pPr>
      <w:r w:rsidRPr="000B49D2">
        <w:rPr>
          <w:rFonts w:ascii="Times New Roman" w:eastAsia="Calibri" w:hAnsi="Times New Roman"/>
          <w:b/>
          <w:color w:val="000000"/>
          <w:sz w:val="24"/>
          <w:szCs w:val="24"/>
        </w:rPr>
        <w:t>2</w:t>
      </w:r>
      <w:r w:rsidR="00B55A8B" w:rsidRPr="000B49D2">
        <w:rPr>
          <w:rFonts w:ascii="Times New Roman" w:eastAsia="Calibri" w:hAnsi="Times New Roman"/>
          <w:b/>
          <w:color w:val="000000"/>
          <w:sz w:val="24"/>
          <w:szCs w:val="24"/>
        </w:rPr>
        <w:t>1</w:t>
      </w:r>
      <w:r w:rsidRPr="000B49D2">
        <w:rPr>
          <w:rFonts w:ascii="Times New Roman" w:eastAsia="Calibri" w:hAnsi="Times New Roman"/>
          <w:b/>
          <w:color w:val="000000"/>
          <w:sz w:val="24"/>
          <w:szCs w:val="24"/>
        </w:rPr>
        <w:t xml:space="preserve">. Limba care guvernează </w:t>
      </w:r>
      <w:r w:rsidRPr="000B49D2">
        <w:rPr>
          <w:rFonts w:ascii="Times New Roman" w:hAnsi="Times New Roman"/>
          <w:b/>
          <w:noProof/>
          <w:color w:val="000000"/>
          <w:sz w:val="24"/>
          <w:szCs w:val="24"/>
        </w:rPr>
        <w:t xml:space="preserve">contractul </w:t>
      </w:r>
      <w:r w:rsidR="00A6594B" w:rsidRPr="000B49D2">
        <w:rPr>
          <w:rFonts w:ascii="Times New Roman" w:hAnsi="Times New Roman"/>
          <w:b/>
          <w:noProof/>
          <w:color w:val="000000"/>
          <w:sz w:val="24"/>
          <w:szCs w:val="24"/>
        </w:rPr>
        <w:t>sectorial</w:t>
      </w:r>
    </w:p>
    <w:p w:rsidR="007306DB" w:rsidRPr="000B49D2" w:rsidRDefault="007306DB" w:rsidP="007306DB">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2</w:t>
      </w:r>
      <w:r w:rsidR="00B55A8B" w:rsidRPr="000B49D2">
        <w:rPr>
          <w:rFonts w:ascii="Times New Roman" w:eastAsia="Calibri" w:hAnsi="Times New Roman"/>
          <w:color w:val="000000"/>
          <w:sz w:val="24"/>
          <w:szCs w:val="24"/>
        </w:rPr>
        <w:t>1</w:t>
      </w:r>
      <w:r w:rsidRPr="000B49D2">
        <w:rPr>
          <w:rFonts w:ascii="Times New Roman" w:eastAsia="Calibri" w:hAnsi="Times New Roman"/>
          <w:color w:val="000000"/>
          <w:sz w:val="24"/>
          <w:szCs w:val="24"/>
        </w:rPr>
        <w:t xml:space="preserve">.1 – Limba care guvernează </w:t>
      </w:r>
      <w:r w:rsidRPr="000B49D2">
        <w:rPr>
          <w:rFonts w:ascii="Times New Roman" w:hAnsi="Times New Roman"/>
          <w:noProof/>
          <w:color w:val="000000"/>
          <w:sz w:val="24"/>
          <w:szCs w:val="24"/>
        </w:rPr>
        <w:t xml:space="preserve">contractul </w:t>
      </w:r>
      <w:r w:rsidR="00A6594B" w:rsidRPr="000B49D2">
        <w:rPr>
          <w:rFonts w:ascii="Times New Roman" w:hAnsi="Times New Roman"/>
          <w:noProof/>
          <w:color w:val="000000"/>
          <w:sz w:val="24"/>
          <w:szCs w:val="24"/>
        </w:rPr>
        <w:t>sectorial</w:t>
      </w:r>
      <w:r w:rsidRPr="000B49D2">
        <w:rPr>
          <w:rFonts w:ascii="Times New Roman" w:hAnsi="Times New Roman"/>
          <w:noProof/>
          <w:color w:val="000000"/>
          <w:sz w:val="24"/>
          <w:szCs w:val="24"/>
        </w:rPr>
        <w:t xml:space="preserve"> </w:t>
      </w:r>
      <w:r w:rsidRPr="000B49D2">
        <w:rPr>
          <w:rFonts w:ascii="Times New Roman" w:eastAsia="Calibri" w:hAnsi="Times New Roman"/>
          <w:color w:val="000000"/>
          <w:sz w:val="24"/>
          <w:szCs w:val="24"/>
        </w:rPr>
        <w:t>este limba română.</w:t>
      </w:r>
    </w:p>
    <w:p w:rsidR="007306DB" w:rsidRPr="000B49D2" w:rsidRDefault="007306DB" w:rsidP="007306DB">
      <w:pPr>
        <w:jc w:val="both"/>
        <w:rPr>
          <w:rFonts w:ascii="Times New Roman" w:eastAsia="Calibri" w:hAnsi="Times New Roman"/>
          <w:b/>
          <w:color w:val="000000"/>
          <w:sz w:val="24"/>
          <w:szCs w:val="24"/>
        </w:rPr>
      </w:pPr>
    </w:p>
    <w:p w:rsidR="007306DB" w:rsidRPr="000B49D2" w:rsidRDefault="00B55A8B" w:rsidP="007306DB">
      <w:pPr>
        <w:ind w:firstLine="630"/>
        <w:jc w:val="both"/>
        <w:rPr>
          <w:rFonts w:ascii="Times New Roman" w:eastAsia="Calibri" w:hAnsi="Times New Roman"/>
          <w:b/>
          <w:color w:val="000000"/>
          <w:sz w:val="24"/>
          <w:szCs w:val="24"/>
        </w:rPr>
      </w:pPr>
      <w:r w:rsidRPr="000B49D2">
        <w:rPr>
          <w:rFonts w:ascii="Times New Roman" w:eastAsia="Calibri" w:hAnsi="Times New Roman"/>
          <w:b/>
          <w:color w:val="000000"/>
          <w:sz w:val="24"/>
          <w:szCs w:val="24"/>
        </w:rPr>
        <w:t xml:space="preserve">  </w:t>
      </w:r>
      <w:r w:rsidR="007306DB" w:rsidRPr="000B49D2">
        <w:rPr>
          <w:rFonts w:ascii="Times New Roman" w:eastAsia="Calibri" w:hAnsi="Times New Roman"/>
          <w:b/>
          <w:color w:val="000000"/>
          <w:sz w:val="24"/>
          <w:szCs w:val="24"/>
        </w:rPr>
        <w:t>2</w:t>
      </w:r>
      <w:r w:rsidRPr="000B49D2">
        <w:rPr>
          <w:rFonts w:ascii="Times New Roman" w:eastAsia="Calibri" w:hAnsi="Times New Roman"/>
          <w:b/>
          <w:color w:val="000000"/>
          <w:sz w:val="24"/>
          <w:szCs w:val="24"/>
        </w:rPr>
        <w:t>2</w:t>
      </w:r>
      <w:r w:rsidR="007306DB" w:rsidRPr="000B49D2">
        <w:rPr>
          <w:rFonts w:ascii="Times New Roman" w:eastAsia="Calibri" w:hAnsi="Times New Roman"/>
          <w:b/>
          <w:color w:val="000000"/>
          <w:sz w:val="24"/>
          <w:szCs w:val="24"/>
        </w:rPr>
        <w:t xml:space="preserve">. Legea aplicabilă </w:t>
      </w:r>
      <w:r w:rsidR="007306DB" w:rsidRPr="000B49D2">
        <w:rPr>
          <w:rFonts w:ascii="Times New Roman" w:hAnsi="Times New Roman"/>
          <w:b/>
          <w:noProof/>
          <w:color w:val="000000"/>
          <w:sz w:val="24"/>
          <w:szCs w:val="24"/>
        </w:rPr>
        <w:t xml:space="preserve">contractului </w:t>
      </w:r>
      <w:r w:rsidR="00A6594B" w:rsidRPr="000B49D2">
        <w:rPr>
          <w:rFonts w:ascii="Times New Roman" w:hAnsi="Times New Roman"/>
          <w:b/>
          <w:noProof/>
          <w:color w:val="000000"/>
          <w:sz w:val="24"/>
          <w:szCs w:val="24"/>
        </w:rPr>
        <w:t>sectorial</w:t>
      </w:r>
    </w:p>
    <w:p w:rsidR="007306DB" w:rsidRPr="000B49D2" w:rsidRDefault="007306DB" w:rsidP="007306DB">
      <w:pPr>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2</w:t>
      </w:r>
      <w:r w:rsidR="00B55A8B" w:rsidRPr="000B49D2">
        <w:rPr>
          <w:rFonts w:ascii="Times New Roman" w:eastAsia="Calibri" w:hAnsi="Times New Roman"/>
          <w:color w:val="000000"/>
          <w:sz w:val="24"/>
          <w:szCs w:val="24"/>
        </w:rPr>
        <w:t>2</w:t>
      </w:r>
      <w:r w:rsidRPr="000B49D2">
        <w:rPr>
          <w:rFonts w:ascii="Times New Roman" w:eastAsia="Calibri" w:hAnsi="Times New Roman"/>
          <w:color w:val="000000"/>
          <w:sz w:val="24"/>
          <w:szCs w:val="24"/>
        </w:rPr>
        <w:t>.1 –</w:t>
      </w:r>
      <w:r w:rsidRPr="000B49D2">
        <w:rPr>
          <w:rFonts w:ascii="Times New Roman" w:hAnsi="Times New Roman"/>
          <w:noProof/>
          <w:color w:val="000000"/>
          <w:sz w:val="24"/>
          <w:szCs w:val="24"/>
        </w:rPr>
        <w:t xml:space="preserve">Contractul </w:t>
      </w:r>
      <w:r w:rsidR="00A6594B" w:rsidRPr="000B49D2">
        <w:rPr>
          <w:rFonts w:ascii="Times New Roman" w:hAnsi="Times New Roman"/>
          <w:noProof/>
          <w:color w:val="000000"/>
          <w:sz w:val="24"/>
          <w:szCs w:val="24"/>
        </w:rPr>
        <w:t>sectorial</w:t>
      </w:r>
      <w:r w:rsidRPr="000B49D2">
        <w:rPr>
          <w:rFonts w:ascii="Times New Roman" w:hAnsi="Times New Roman"/>
          <w:noProof/>
          <w:color w:val="000000"/>
          <w:sz w:val="24"/>
          <w:szCs w:val="24"/>
        </w:rPr>
        <w:t xml:space="preserve"> </w:t>
      </w:r>
      <w:r w:rsidRPr="000B49D2">
        <w:rPr>
          <w:rFonts w:ascii="Times New Roman" w:eastAsia="Calibri" w:hAnsi="Times New Roman"/>
          <w:color w:val="000000"/>
          <w:sz w:val="24"/>
          <w:szCs w:val="24"/>
        </w:rPr>
        <w:t>va fi interpretat conform legilor din România.</w:t>
      </w:r>
    </w:p>
    <w:p w:rsidR="007306DB" w:rsidRPr="000B49D2" w:rsidRDefault="007306DB" w:rsidP="007306DB">
      <w:pPr>
        <w:jc w:val="both"/>
        <w:rPr>
          <w:rFonts w:ascii="Times New Roman" w:eastAsia="Calibri" w:hAnsi="Times New Roman"/>
          <w:color w:val="000000"/>
          <w:sz w:val="24"/>
          <w:szCs w:val="24"/>
        </w:rPr>
      </w:pPr>
    </w:p>
    <w:p w:rsidR="007306DB" w:rsidRPr="000B49D2" w:rsidRDefault="007306DB" w:rsidP="007306DB">
      <w:pPr>
        <w:ind w:firstLine="720"/>
        <w:jc w:val="both"/>
        <w:rPr>
          <w:rFonts w:ascii="Times New Roman" w:eastAsia="Calibri" w:hAnsi="Times New Roman"/>
          <w:color w:val="000000"/>
          <w:sz w:val="24"/>
          <w:szCs w:val="24"/>
        </w:rPr>
      </w:pPr>
      <w:r w:rsidRPr="000B49D2">
        <w:rPr>
          <w:rFonts w:ascii="Times New Roman" w:eastAsia="Calibri" w:hAnsi="Times New Roman"/>
          <w:color w:val="000000"/>
          <w:sz w:val="24"/>
          <w:szCs w:val="24"/>
        </w:rPr>
        <w:t xml:space="preserve">Părţile au înţeles să încheie astăzi, ............................., prezentul </w:t>
      </w:r>
      <w:r w:rsidRPr="000B49D2">
        <w:rPr>
          <w:rFonts w:ascii="Times New Roman" w:hAnsi="Times New Roman"/>
          <w:noProof/>
          <w:color w:val="000000"/>
          <w:sz w:val="24"/>
          <w:szCs w:val="24"/>
        </w:rPr>
        <w:t xml:space="preserve">contract </w:t>
      </w:r>
      <w:r w:rsidR="00A6594B" w:rsidRPr="000B49D2">
        <w:rPr>
          <w:rFonts w:ascii="Times New Roman" w:hAnsi="Times New Roman"/>
          <w:noProof/>
          <w:color w:val="000000"/>
          <w:sz w:val="24"/>
          <w:szCs w:val="24"/>
        </w:rPr>
        <w:t>sectorial</w:t>
      </w:r>
      <w:r w:rsidRPr="000B49D2">
        <w:rPr>
          <w:rFonts w:ascii="Times New Roman" w:hAnsi="Times New Roman"/>
          <w:noProof/>
          <w:color w:val="000000"/>
          <w:sz w:val="24"/>
          <w:szCs w:val="24"/>
        </w:rPr>
        <w:t xml:space="preserve"> </w:t>
      </w:r>
      <w:r w:rsidRPr="000B49D2">
        <w:rPr>
          <w:rFonts w:ascii="Times New Roman" w:eastAsia="Calibri" w:hAnsi="Times New Roman"/>
          <w:color w:val="000000"/>
          <w:sz w:val="24"/>
          <w:szCs w:val="24"/>
        </w:rPr>
        <w:t xml:space="preserve">în două exemplare, câte unul pentru fiecare parte. </w:t>
      </w:r>
      <w:r w:rsidRPr="000B49D2">
        <w:rPr>
          <w:rFonts w:ascii="Times New Roman" w:eastAsia="Calibri" w:hAnsi="Times New Roman"/>
          <w:color w:val="000000"/>
          <w:sz w:val="24"/>
          <w:szCs w:val="24"/>
        </w:rPr>
        <w:tab/>
      </w:r>
      <w:r w:rsidRPr="000B49D2">
        <w:rPr>
          <w:rFonts w:ascii="Times New Roman" w:eastAsia="Calibri" w:hAnsi="Times New Roman"/>
          <w:color w:val="000000"/>
          <w:sz w:val="24"/>
          <w:szCs w:val="24"/>
        </w:rPr>
        <w:tab/>
      </w:r>
      <w:r w:rsidRPr="000B49D2">
        <w:rPr>
          <w:rFonts w:ascii="Times New Roman" w:eastAsia="Calibri" w:hAnsi="Times New Roman"/>
          <w:color w:val="000000"/>
          <w:sz w:val="24"/>
          <w:szCs w:val="24"/>
        </w:rPr>
        <w:tab/>
      </w:r>
    </w:p>
    <w:p w:rsidR="007306DB" w:rsidRPr="000B49D2" w:rsidRDefault="007306DB" w:rsidP="007306DB">
      <w:pPr>
        <w:tabs>
          <w:tab w:val="center" w:pos="4153"/>
          <w:tab w:val="right" w:pos="8306"/>
        </w:tabs>
        <w:jc w:val="center"/>
        <w:rPr>
          <w:rFonts w:ascii="Times New Roman" w:hAnsi="Times New Roman"/>
          <w:b/>
          <w:color w:val="000000"/>
          <w:sz w:val="24"/>
          <w:szCs w:val="24"/>
        </w:rPr>
      </w:pPr>
    </w:p>
    <w:p w:rsidR="00972803" w:rsidRPr="000B49D2" w:rsidRDefault="00972803" w:rsidP="00972803">
      <w:pPr>
        <w:pStyle w:val="Antet"/>
        <w:jc w:val="center"/>
        <w:rPr>
          <w:rFonts w:ascii="Times New Roman" w:hAnsi="Times New Roman"/>
          <w:b/>
          <w:color w:val="000000"/>
          <w:sz w:val="24"/>
          <w:szCs w:val="24"/>
        </w:rPr>
      </w:pPr>
    </w:p>
    <w:tbl>
      <w:tblPr>
        <w:tblW w:w="0" w:type="auto"/>
        <w:tblLook w:val="01E0" w:firstRow="1" w:lastRow="1" w:firstColumn="1" w:lastColumn="1" w:noHBand="0" w:noVBand="0"/>
      </w:tblPr>
      <w:tblGrid>
        <w:gridCol w:w="4700"/>
        <w:gridCol w:w="4840"/>
      </w:tblGrid>
      <w:tr w:rsidR="007306DB" w:rsidRPr="000B49D2" w:rsidTr="006B442F">
        <w:tc>
          <w:tcPr>
            <w:tcW w:w="4803" w:type="dxa"/>
          </w:tcPr>
          <w:p w:rsidR="007306DB" w:rsidRPr="000B49D2" w:rsidRDefault="007306DB" w:rsidP="006B442F">
            <w:pPr>
              <w:pStyle w:val="DefaultText"/>
              <w:jc w:val="center"/>
              <w:rPr>
                <w:b/>
                <w:color w:val="000000"/>
                <w:szCs w:val="24"/>
                <w:lang w:val="ro-RO"/>
              </w:rPr>
            </w:pPr>
            <w:r w:rsidRPr="000B49D2">
              <w:rPr>
                <w:b/>
                <w:color w:val="000000"/>
                <w:szCs w:val="24"/>
                <w:lang w:val="ro-RO"/>
              </w:rPr>
              <w:t>Achizitor,</w:t>
            </w:r>
          </w:p>
        </w:tc>
        <w:tc>
          <w:tcPr>
            <w:tcW w:w="4953" w:type="dxa"/>
          </w:tcPr>
          <w:p w:rsidR="007306DB" w:rsidRPr="000B49D2" w:rsidRDefault="007306DB" w:rsidP="006B442F">
            <w:pPr>
              <w:pStyle w:val="DefaultText"/>
              <w:jc w:val="center"/>
              <w:rPr>
                <w:b/>
                <w:color w:val="000000"/>
                <w:szCs w:val="24"/>
                <w:lang w:val="ro-RO"/>
              </w:rPr>
            </w:pPr>
            <w:r w:rsidRPr="000B49D2">
              <w:rPr>
                <w:b/>
                <w:color w:val="000000"/>
                <w:szCs w:val="24"/>
                <w:lang w:val="ro-RO"/>
              </w:rPr>
              <w:t>Contractant,</w:t>
            </w:r>
          </w:p>
        </w:tc>
      </w:tr>
      <w:tr w:rsidR="007306DB" w:rsidRPr="000B49D2" w:rsidTr="006B442F">
        <w:tc>
          <w:tcPr>
            <w:tcW w:w="4803" w:type="dxa"/>
          </w:tcPr>
          <w:p w:rsidR="007306DB" w:rsidRPr="000B49D2" w:rsidRDefault="007306DB" w:rsidP="006B442F">
            <w:pPr>
              <w:pStyle w:val="DefaultText"/>
              <w:jc w:val="center"/>
              <w:rPr>
                <w:b/>
                <w:color w:val="000000"/>
                <w:szCs w:val="24"/>
                <w:lang w:val="ro-RO"/>
              </w:rPr>
            </w:pPr>
            <w:r w:rsidRPr="000B49D2">
              <w:rPr>
                <w:b/>
                <w:color w:val="000000"/>
                <w:szCs w:val="24"/>
                <w:lang w:val="ro-RO"/>
              </w:rPr>
              <w:t>SC COMPANIA REGIONALĂ</w:t>
            </w:r>
          </w:p>
        </w:tc>
        <w:tc>
          <w:tcPr>
            <w:tcW w:w="4953" w:type="dxa"/>
          </w:tcPr>
          <w:p w:rsidR="007306DB" w:rsidRPr="000B49D2" w:rsidRDefault="007306DB" w:rsidP="006B442F">
            <w:pPr>
              <w:pStyle w:val="DefaultText"/>
              <w:rPr>
                <w:b/>
                <w:color w:val="000000"/>
                <w:szCs w:val="24"/>
                <w:lang w:val="ro-RO"/>
              </w:rPr>
            </w:pPr>
          </w:p>
        </w:tc>
      </w:tr>
      <w:tr w:rsidR="007306DB" w:rsidRPr="000B49D2" w:rsidTr="006B442F">
        <w:tc>
          <w:tcPr>
            <w:tcW w:w="4803" w:type="dxa"/>
          </w:tcPr>
          <w:p w:rsidR="007306DB" w:rsidRDefault="007306DB" w:rsidP="006B442F">
            <w:pPr>
              <w:pStyle w:val="DefaultText"/>
              <w:jc w:val="center"/>
              <w:rPr>
                <w:b/>
                <w:color w:val="000000"/>
                <w:szCs w:val="24"/>
                <w:lang w:val="ro-RO"/>
              </w:rPr>
            </w:pPr>
            <w:r w:rsidRPr="000B49D2">
              <w:rPr>
                <w:b/>
                <w:color w:val="000000"/>
                <w:szCs w:val="24"/>
                <w:lang w:val="ro-RO"/>
              </w:rPr>
              <w:t>DE APĂ BACĂU SA</w:t>
            </w:r>
          </w:p>
          <w:p w:rsidR="00CB7291" w:rsidRDefault="00CB7291" w:rsidP="006B442F">
            <w:pPr>
              <w:pStyle w:val="DefaultText"/>
              <w:jc w:val="center"/>
              <w:rPr>
                <w:b/>
                <w:color w:val="000000"/>
                <w:szCs w:val="24"/>
                <w:lang w:val="ro-RO"/>
              </w:rPr>
            </w:pPr>
          </w:p>
          <w:p w:rsidR="00CB7291" w:rsidRPr="000B49D2" w:rsidRDefault="00CB7291" w:rsidP="006B442F">
            <w:pPr>
              <w:pStyle w:val="DefaultText"/>
              <w:jc w:val="center"/>
              <w:rPr>
                <w:b/>
                <w:color w:val="000000"/>
                <w:szCs w:val="24"/>
                <w:lang w:val="ro-RO"/>
              </w:rPr>
            </w:pPr>
          </w:p>
        </w:tc>
        <w:tc>
          <w:tcPr>
            <w:tcW w:w="4953" w:type="dxa"/>
          </w:tcPr>
          <w:p w:rsidR="007306DB" w:rsidRPr="000B49D2" w:rsidRDefault="007306DB" w:rsidP="006B442F">
            <w:pPr>
              <w:pStyle w:val="DefaultText"/>
              <w:jc w:val="center"/>
              <w:rPr>
                <w:b/>
                <w:color w:val="000000"/>
                <w:szCs w:val="24"/>
                <w:lang w:val="ro-RO"/>
              </w:rPr>
            </w:pPr>
          </w:p>
        </w:tc>
      </w:tr>
      <w:tr w:rsidR="007306DB" w:rsidRPr="000B49D2" w:rsidTr="006B442F">
        <w:trPr>
          <w:trHeight w:val="4786"/>
        </w:trPr>
        <w:tc>
          <w:tcPr>
            <w:tcW w:w="4803" w:type="dxa"/>
          </w:tcPr>
          <w:p w:rsidR="007306DB" w:rsidRPr="000B49D2" w:rsidRDefault="007306DB" w:rsidP="002A1BFD">
            <w:pPr>
              <w:pStyle w:val="DefaultText"/>
              <w:rPr>
                <w:color w:val="000000"/>
                <w:szCs w:val="24"/>
                <w:lang w:val="ro-RO"/>
              </w:rPr>
            </w:pPr>
            <w:r w:rsidRPr="000B49D2">
              <w:rPr>
                <w:color w:val="000000"/>
                <w:szCs w:val="24"/>
                <w:lang w:val="ro-RO"/>
              </w:rPr>
              <w:t>Director General,</w:t>
            </w:r>
          </w:p>
          <w:p w:rsidR="007306DB" w:rsidRPr="000B49D2" w:rsidRDefault="007306DB" w:rsidP="002A1BFD">
            <w:pPr>
              <w:pStyle w:val="DefaultText"/>
              <w:rPr>
                <w:color w:val="000000"/>
                <w:szCs w:val="24"/>
                <w:lang w:val="ro-RO"/>
              </w:rPr>
            </w:pPr>
          </w:p>
          <w:p w:rsidR="007306DB" w:rsidRPr="000B49D2" w:rsidRDefault="007306DB" w:rsidP="002A1BFD">
            <w:pPr>
              <w:pStyle w:val="DefaultText"/>
              <w:rPr>
                <w:color w:val="000000"/>
                <w:szCs w:val="24"/>
                <w:lang w:val="ro-RO"/>
              </w:rPr>
            </w:pPr>
            <w:r w:rsidRPr="000B49D2">
              <w:rPr>
                <w:color w:val="000000"/>
                <w:szCs w:val="24"/>
                <w:lang w:val="ro-RO"/>
              </w:rPr>
              <w:t>Director  Economic,</w:t>
            </w:r>
          </w:p>
          <w:p w:rsidR="007306DB" w:rsidRPr="000B49D2" w:rsidRDefault="007306DB" w:rsidP="002A1BFD">
            <w:pPr>
              <w:pStyle w:val="DefaultText"/>
              <w:rPr>
                <w:color w:val="000000"/>
                <w:szCs w:val="24"/>
                <w:lang w:val="ro-RO"/>
              </w:rPr>
            </w:pPr>
          </w:p>
          <w:p w:rsidR="007306DB" w:rsidRPr="000B49D2" w:rsidRDefault="002A1BFD" w:rsidP="002A1BFD">
            <w:pPr>
              <w:pStyle w:val="DefaultText"/>
              <w:rPr>
                <w:color w:val="000000"/>
                <w:szCs w:val="24"/>
                <w:lang w:val="ro-RO"/>
              </w:rPr>
            </w:pPr>
            <w:r w:rsidRPr="000B49D2">
              <w:rPr>
                <w:color w:val="000000"/>
                <w:szCs w:val="24"/>
                <w:lang w:val="ro-RO"/>
              </w:rPr>
              <w:t>Director Tehnic,</w:t>
            </w:r>
          </w:p>
          <w:p w:rsidR="007306DB" w:rsidRPr="000B49D2" w:rsidRDefault="007306DB" w:rsidP="002A1BFD">
            <w:pPr>
              <w:pStyle w:val="DefaultText"/>
              <w:rPr>
                <w:color w:val="000000"/>
                <w:szCs w:val="24"/>
                <w:lang w:val="ro-RO"/>
              </w:rPr>
            </w:pPr>
          </w:p>
          <w:p w:rsidR="007306DB" w:rsidRPr="000B49D2" w:rsidRDefault="007306DB" w:rsidP="002A1BFD">
            <w:pPr>
              <w:pStyle w:val="DefaultText"/>
              <w:rPr>
                <w:color w:val="000000"/>
                <w:szCs w:val="24"/>
                <w:lang w:val="ro-RO"/>
              </w:rPr>
            </w:pPr>
            <w:r w:rsidRPr="000B49D2">
              <w:rPr>
                <w:color w:val="000000"/>
                <w:szCs w:val="24"/>
                <w:lang w:val="ro-RO"/>
              </w:rPr>
              <w:t>Şef Serviciu Juridic,</w:t>
            </w:r>
          </w:p>
          <w:p w:rsidR="007306DB" w:rsidRPr="000B49D2" w:rsidRDefault="007306DB" w:rsidP="002A1BFD">
            <w:pPr>
              <w:pStyle w:val="DefaultText"/>
              <w:rPr>
                <w:color w:val="000000"/>
                <w:szCs w:val="24"/>
                <w:lang w:val="ro-RO"/>
              </w:rPr>
            </w:pPr>
          </w:p>
          <w:p w:rsidR="007306DB" w:rsidRPr="000B49D2" w:rsidRDefault="007306DB" w:rsidP="002A1BFD">
            <w:pPr>
              <w:pStyle w:val="DefaultText"/>
              <w:rPr>
                <w:color w:val="000000"/>
                <w:szCs w:val="24"/>
                <w:lang w:val="ro-RO"/>
              </w:rPr>
            </w:pPr>
            <w:r w:rsidRPr="000B49D2">
              <w:rPr>
                <w:color w:val="000000"/>
                <w:szCs w:val="24"/>
                <w:lang w:val="ro-RO"/>
              </w:rPr>
              <w:t xml:space="preserve">Şef </w:t>
            </w:r>
            <w:r w:rsidR="002A1BFD" w:rsidRPr="000B49D2">
              <w:rPr>
                <w:color w:val="000000"/>
                <w:szCs w:val="24"/>
                <w:lang w:val="ro-RO"/>
              </w:rPr>
              <w:t>Serviciu</w:t>
            </w:r>
            <w:r w:rsidRPr="000B49D2">
              <w:rPr>
                <w:color w:val="000000"/>
                <w:szCs w:val="24"/>
                <w:lang w:val="ro-RO"/>
              </w:rPr>
              <w:t xml:space="preserve"> Achiziţii</w:t>
            </w:r>
            <w:r w:rsidR="002A1BFD" w:rsidRPr="000B49D2">
              <w:rPr>
                <w:color w:val="000000"/>
                <w:szCs w:val="24"/>
                <w:lang w:val="ro-RO"/>
              </w:rPr>
              <w:t xml:space="preserve"> Publice</w:t>
            </w:r>
            <w:r w:rsidRPr="000B49D2">
              <w:rPr>
                <w:color w:val="000000"/>
                <w:szCs w:val="24"/>
                <w:lang w:val="ro-RO"/>
              </w:rPr>
              <w:t>,</w:t>
            </w:r>
          </w:p>
          <w:p w:rsidR="007306DB" w:rsidRPr="000B49D2" w:rsidRDefault="007306DB" w:rsidP="002A1BFD">
            <w:pPr>
              <w:pStyle w:val="DefaultText"/>
              <w:rPr>
                <w:color w:val="000000"/>
                <w:szCs w:val="24"/>
                <w:lang w:val="ro-RO"/>
              </w:rPr>
            </w:pPr>
          </w:p>
          <w:p w:rsidR="007306DB" w:rsidRPr="000B49D2" w:rsidRDefault="007306DB" w:rsidP="002A1BFD">
            <w:pPr>
              <w:pStyle w:val="DefaultText"/>
              <w:rPr>
                <w:color w:val="000000"/>
                <w:szCs w:val="24"/>
                <w:lang w:val="ro-RO"/>
              </w:rPr>
            </w:pPr>
            <w:r w:rsidRPr="000B49D2">
              <w:rPr>
                <w:color w:val="000000"/>
                <w:szCs w:val="24"/>
                <w:lang w:val="ro-RO"/>
              </w:rPr>
              <w:t>Responsabil de contract</w:t>
            </w:r>
            <w:r w:rsidR="002A1BFD" w:rsidRPr="000B49D2">
              <w:rPr>
                <w:color w:val="000000"/>
                <w:szCs w:val="24"/>
                <w:lang w:val="ro-RO"/>
              </w:rPr>
              <w:t>,</w:t>
            </w:r>
          </w:p>
          <w:p w:rsidR="00FF6666" w:rsidRPr="000B49D2" w:rsidRDefault="00FF6666" w:rsidP="002A1BFD">
            <w:pPr>
              <w:pStyle w:val="DefaultText"/>
              <w:rPr>
                <w:color w:val="000000"/>
                <w:szCs w:val="24"/>
                <w:lang w:val="ro-RO"/>
              </w:rPr>
            </w:pPr>
          </w:p>
          <w:p w:rsidR="00FF6666" w:rsidRPr="000B49D2" w:rsidRDefault="00FF6666" w:rsidP="002A1BFD">
            <w:pPr>
              <w:pStyle w:val="DefaultText"/>
              <w:rPr>
                <w:color w:val="000000"/>
                <w:szCs w:val="24"/>
                <w:lang w:val="ro-RO"/>
              </w:rPr>
            </w:pPr>
            <w:r w:rsidRPr="000B49D2">
              <w:rPr>
                <w:color w:val="000000"/>
                <w:szCs w:val="24"/>
                <w:lang w:val="ro-RO"/>
              </w:rPr>
              <w:t>Persoana responsabila cu aplicarea procedurii de atribuire,</w:t>
            </w:r>
          </w:p>
          <w:p w:rsidR="007306DB" w:rsidRPr="000B49D2" w:rsidRDefault="007306DB" w:rsidP="006B442F">
            <w:pPr>
              <w:pStyle w:val="DefaultText"/>
              <w:jc w:val="both"/>
              <w:rPr>
                <w:color w:val="000000"/>
                <w:szCs w:val="24"/>
                <w:lang w:val="ro-RO"/>
              </w:rPr>
            </w:pPr>
          </w:p>
        </w:tc>
        <w:tc>
          <w:tcPr>
            <w:tcW w:w="4953" w:type="dxa"/>
          </w:tcPr>
          <w:p w:rsidR="007306DB" w:rsidRPr="000B49D2" w:rsidRDefault="007306DB" w:rsidP="006B442F">
            <w:pPr>
              <w:pStyle w:val="DefaultText"/>
              <w:jc w:val="both"/>
              <w:rPr>
                <w:b/>
                <w:color w:val="000000"/>
                <w:szCs w:val="24"/>
                <w:lang w:val="ro-RO"/>
              </w:rPr>
            </w:pPr>
          </w:p>
        </w:tc>
      </w:tr>
    </w:tbl>
    <w:p w:rsidR="00972803" w:rsidRPr="00BA1FA5" w:rsidRDefault="00972803" w:rsidP="00972803">
      <w:pPr>
        <w:rPr>
          <w:rFonts w:ascii="Calibri" w:hAnsi="Calibri" w:cs="Calibri"/>
          <w:color w:val="000000"/>
        </w:rPr>
      </w:pPr>
    </w:p>
    <w:p w:rsidR="00C50E47" w:rsidRPr="00BA1FA5" w:rsidRDefault="00C50E47">
      <w:pPr>
        <w:rPr>
          <w:rFonts w:ascii="Calibri" w:hAnsi="Calibri" w:cs="Calibri"/>
        </w:rPr>
      </w:pPr>
    </w:p>
    <w:sectPr w:rsidR="00C50E47" w:rsidRPr="00BA1FA5" w:rsidSect="00972803">
      <w:footerReference w:type="even" r:id="rId7"/>
      <w:footerReference w:type="default" r:id="rId8"/>
      <w:pgSz w:w="11906" w:h="16838" w:code="9"/>
      <w:pgMar w:top="1134" w:right="926" w:bottom="1134"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402" w:rsidRDefault="00272402">
      <w:r>
        <w:separator/>
      </w:r>
    </w:p>
  </w:endnote>
  <w:endnote w:type="continuationSeparator" w:id="0">
    <w:p w:rsidR="00272402" w:rsidRDefault="0027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R">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FF8" w:rsidRDefault="00B71FF8">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rsidR="00B71FF8" w:rsidRDefault="00B71FF8">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FF8" w:rsidRPr="003375B2" w:rsidRDefault="00B71FF8">
    <w:pPr>
      <w:pStyle w:val="Subsol"/>
      <w:framePr w:wrap="around" w:vAnchor="text" w:hAnchor="margin" w:xAlign="right" w:y="1"/>
      <w:rPr>
        <w:rStyle w:val="Numrdepagin"/>
        <w:rFonts w:ascii="Times New Roman" w:hAnsi="Times New Roman"/>
        <w:sz w:val="24"/>
        <w:szCs w:val="24"/>
      </w:rPr>
    </w:pPr>
    <w:r w:rsidRPr="003375B2">
      <w:rPr>
        <w:rStyle w:val="Numrdepagin"/>
        <w:rFonts w:ascii="Times New Roman" w:hAnsi="Times New Roman"/>
        <w:sz w:val="24"/>
        <w:szCs w:val="24"/>
      </w:rPr>
      <w:fldChar w:fldCharType="begin"/>
    </w:r>
    <w:r w:rsidRPr="003375B2">
      <w:rPr>
        <w:rStyle w:val="Numrdepagin"/>
        <w:rFonts w:ascii="Times New Roman" w:hAnsi="Times New Roman"/>
        <w:sz w:val="24"/>
        <w:szCs w:val="24"/>
      </w:rPr>
      <w:instrText xml:space="preserve">PAGE  </w:instrText>
    </w:r>
    <w:r w:rsidRPr="003375B2">
      <w:rPr>
        <w:rStyle w:val="Numrdepagin"/>
        <w:rFonts w:ascii="Times New Roman" w:hAnsi="Times New Roman"/>
        <w:sz w:val="24"/>
        <w:szCs w:val="24"/>
      </w:rPr>
      <w:fldChar w:fldCharType="separate"/>
    </w:r>
    <w:r w:rsidR="001C5982">
      <w:rPr>
        <w:rStyle w:val="Numrdepagin"/>
        <w:rFonts w:ascii="Times New Roman" w:hAnsi="Times New Roman"/>
        <w:noProof/>
        <w:sz w:val="24"/>
        <w:szCs w:val="24"/>
      </w:rPr>
      <w:t>1</w:t>
    </w:r>
    <w:r w:rsidRPr="003375B2">
      <w:rPr>
        <w:rStyle w:val="Numrdepagin"/>
        <w:rFonts w:ascii="Times New Roman" w:hAnsi="Times New Roman"/>
        <w:sz w:val="24"/>
        <w:szCs w:val="24"/>
      </w:rPr>
      <w:fldChar w:fldCharType="end"/>
    </w:r>
    <w:r w:rsidRPr="003375B2">
      <w:rPr>
        <w:rStyle w:val="Numrdepagin"/>
        <w:rFonts w:ascii="Times New Roman" w:hAnsi="Times New Roman"/>
        <w:sz w:val="24"/>
        <w:szCs w:val="24"/>
      </w:rPr>
      <w:t xml:space="preserve"> / </w:t>
    </w:r>
    <w:r w:rsidRPr="003375B2">
      <w:rPr>
        <w:rStyle w:val="Numrdepagin"/>
        <w:rFonts w:ascii="Times New Roman" w:hAnsi="Times New Roman"/>
        <w:sz w:val="24"/>
        <w:szCs w:val="24"/>
      </w:rPr>
      <w:fldChar w:fldCharType="begin"/>
    </w:r>
    <w:r w:rsidRPr="003375B2">
      <w:rPr>
        <w:rStyle w:val="Numrdepagin"/>
        <w:rFonts w:ascii="Times New Roman" w:hAnsi="Times New Roman"/>
        <w:sz w:val="24"/>
        <w:szCs w:val="24"/>
      </w:rPr>
      <w:instrText xml:space="preserve"> NUMPAGES </w:instrText>
    </w:r>
    <w:r w:rsidRPr="003375B2">
      <w:rPr>
        <w:rStyle w:val="Numrdepagin"/>
        <w:rFonts w:ascii="Times New Roman" w:hAnsi="Times New Roman"/>
        <w:sz w:val="24"/>
        <w:szCs w:val="24"/>
      </w:rPr>
      <w:fldChar w:fldCharType="separate"/>
    </w:r>
    <w:r w:rsidR="001C5982">
      <w:rPr>
        <w:rStyle w:val="Numrdepagin"/>
        <w:rFonts w:ascii="Times New Roman" w:hAnsi="Times New Roman"/>
        <w:noProof/>
        <w:sz w:val="24"/>
        <w:szCs w:val="24"/>
      </w:rPr>
      <w:t>6</w:t>
    </w:r>
    <w:r w:rsidRPr="003375B2">
      <w:rPr>
        <w:rStyle w:val="Numrdepagin"/>
        <w:rFonts w:ascii="Times New Roman" w:hAnsi="Times New Roman"/>
        <w:sz w:val="24"/>
        <w:szCs w:val="24"/>
      </w:rPr>
      <w:fldChar w:fldCharType="end"/>
    </w:r>
  </w:p>
  <w:p w:rsidR="00B71FF8" w:rsidRDefault="00B71FF8">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402" w:rsidRDefault="00272402">
      <w:r>
        <w:separator/>
      </w:r>
    </w:p>
  </w:footnote>
  <w:footnote w:type="continuationSeparator" w:id="0">
    <w:p w:rsidR="00272402" w:rsidRDefault="002724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0000000A"/>
    <w:lvl w:ilvl="0">
      <w:start w:val="11"/>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216"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2" w15:restartNumberingAfterBreak="0">
    <w:nsid w:val="280347E7"/>
    <w:multiLevelType w:val="singleLevel"/>
    <w:tmpl w:val="5E96335C"/>
    <w:lvl w:ilvl="0">
      <w:start w:val="1"/>
      <w:numFmt w:val="lowerLetter"/>
      <w:lvlText w:val="%1)"/>
      <w:lvlJc w:val="left"/>
      <w:pPr>
        <w:tabs>
          <w:tab w:val="num" w:pos="720"/>
        </w:tabs>
        <w:ind w:left="720" w:hanging="360"/>
      </w:pPr>
      <w:rPr>
        <w:rFonts w:hint="default"/>
      </w:rPr>
    </w:lvl>
  </w:abstractNum>
  <w:abstractNum w:abstractNumId="3" w15:restartNumberingAfterBreak="0">
    <w:nsid w:val="29073491"/>
    <w:multiLevelType w:val="multilevel"/>
    <w:tmpl w:val="8A2C3FC6"/>
    <w:lvl w:ilvl="0">
      <w:start w:val="20"/>
      <w:numFmt w:val="decimal"/>
      <w:lvlText w:val="%1"/>
      <w:lvlJc w:val="left"/>
      <w:pPr>
        <w:ind w:left="420" w:hanging="420"/>
      </w:pPr>
      <w:rPr>
        <w:rFonts w:hint="default"/>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EC1657"/>
    <w:multiLevelType w:val="multilevel"/>
    <w:tmpl w:val="6A6C159E"/>
    <w:lvl w:ilvl="0">
      <w:start w:val="19"/>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FFA39C5"/>
    <w:multiLevelType w:val="multilevel"/>
    <w:tmpl w:val="9EE2CE70"/>
    <w:lvl w:ilvl="0">
      <w:start w:val="19"/>
      <w:numFmt w:val="decimal"/>
      <w:lvlText w:val="%1"/>
      <w:lvlJc w:val="left"/>
      <w:pPr>
        <w:ind w:left="420" w:hanging="420"/>
      </w:pPr>
      <w:rPr>
        <w:rFonts w:hint="default"/>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856AFA"/>
    <w:multiLevelType w:val="multilevel"/>
    <w:tmpl w:val="210086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4910FD"/>
    <w:multiLevelType w:val="hybridMultilevel"/>
    <w:tmpl w:val="C76AD394"/>
    <w:lvl w:ilvl="0" w:tplc="FD2630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A4D0C84"/>
    <w:multiLevelType w:val="hybridMultilevel"/>
    <w:tmpl w:val="D7DEDB9E"/>
    <w:lvl w:ilvl="0" w:tplc="B0B8088A">
      <w:start w:val="8"/>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61900A4F"/>
    <w:multiLevelType w:val="hybridMultilevel"/>
    <w:tmpl w:val="E8C42F38"/>
    <w:lvl w:ilvl="0" w:tplc="5AB06D76">
      <w:start w:val="5"/>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0" w15:restartNumberingAfterBreak="0">
    <w:nsid w:val="627C67E5"/>
    <w:multiLevelType w:val="multilevel"/>
    <w:tmpl w:val="F51E2C8A"/>
    <w:lvl w:ilvl="0">
      <w:start w:val="21"/>
      <w:numFmt w:val="decimal"/>
      <w:lvlText w:val="%1"/>
      <w:lvlJc w:val="left"/>
      <w:pPr>
        <w:ind w:left="420" w:hanging="420"/>
      </w:pPr>
      <w:rPr>
        <w:rFonts w:hint="default"/>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8"/>
  </w:num>
  <w:num w:numId="3">
    <w:abstractNumId w:val="7"/>
  </w:num>
  <w:num w:numId="4">
    <w:abstractNumId w:val="9"/>
  </w:num>
  <w:num w:numId="5">
    <w:abstractNumId w:val="1"/>
  </w:num>
  <w:num w:numId="6">
    <w:abstractNumId w:val="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3"/>
  </w:num>
  <w:num w:numId="9">
    <w:abstractNumId w:val="5"/>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803"/>
    <w:rsid w:val="0000227F"/>
    <w:rsid w:val="000042B3"/>
    <w:rsid w:val="00015547"/>
    <w:rsid w:val="00031755"/>
    <w:rsid w:val="00037309"/>
    <w:rsid w:val="00044521"/>
    <w:rsid w:val="0006051F"/>
    <w:rsid w:val="000B495A"/>
    <w:rsid w:val="000B49D2"/>
    <w:rsid w:val="000B5963"/>
    <w:rsid w:val="000D24D7"/>
    <w:rsid w:val="001033C9"/>
    <w:rsid w:val="001730CD"/>
    <w:rsid w:val="00192110"/>
    <w:rsid w:val="001B2287"/>
    <w:rsid w:val="001C5982"/>
    <w:rsid w:val="001E416D"/>
    <w:rsid w:val="00227253"/>
    <w:rsid w:val="00230D7D"/>
    <w:rsid w:val="00242295"/>
    <w:rsid w:val="00245A8D"/>
    <w:rsid w:val="002505BB"/>
    <w:rsid w:val="00272402"/>
    <w:rsid w:val="00275ECD"/>
    <w:rsid w:val="00285C08"/>
    <w:rsid w:val="00292C84"/>
    <w:rsid w:val="00294C72"/>
    <w:rsid w:val="002A0120"/>
    <w:rsid w:val="002A1BFD"/>
    <w:rsid w:val="002E024C"/>
    <w:rsid w:val="002F7C1A"/>
    <w:rsid w:val="00310C2E"/>
    <w:rsid w:val="00350F70"/>
    <w:rsid w:val="003541F6"/>
    <w:rsid w:val="00362557"/>
    <w:rsid w:val="003725E3"/>
    <w:rsid w:val="003A1A43"/>
    <w:rsid w:val="003B6188"/>
    <w:rsid w:val="003C4E24"/>
    <w:rsid w:val="003D42B7"/>
    <w:rsid w:val="0042197D"/>
    <w:rsid w:val="00421D23"/>
    <w:rsid w:val="0045786B"/>
    <w:rsid w:val="00460628"/>
    <w:rsid w:val="00477F45"/>
    <w:rsid w:val="00485108"/>
    <w:rsid w:val="00497C62"/>
    <w:rsid w:val="004C5474"/>
    <w:rsid w:val="004E4735"/>
    <w:rsid w:val="004E6C0B"/>
    <w:rsid w:val="004F724F"/>
    <w:rsid w:val="00522BDE"/>
    <w:rsid w:val="00534392"/>
    <w:rsid w:val="00534C8E"/>
    <w:rsid w:val="00545ECB"/>
    <w:rsid w:val="00574329"/>
    <w:rsid w:val="005755D8"/>
    <w:rsid w:val="0058275C"/>
    <w:rsid w:val="005843DF"/>
    <w:rsid w:val="00585230"/>
    <w:rsid w:val="005A513B"/>
    <w:rsid w:val="005A76CE"/>
    <w:rsid w:val="005B01C9"/>
    <w:rsid w:val="005E04A1"/>
    <w:rsid w:val="005E134B"/>
    <w:rsid w:val="005F4288"/>
    <w:rsid w:val="00600874"/>
    <w:rsid w:val="00605335"/>
    <w:rsid w:val="0063127D"/>
    <w:rsid w:val="00671033"/>
    <w:rsid w:val="006971AE"/>
    <w:rsid w:val="006A3590"/>
    <w:rsid w:val="006A44F3"/>
    <w:rsid w:val="006B442F"/>
    <w:rsid w:val="006B774C"/>
    <w:rsid w:val="006E1761"/>
    <w:rsid w:val="007050E2"/>
    <w:rsid w:val="0071081F"/>
    <w:rsid w:val="007306DB"/>
    <w:rsid w:val="00744773"/>
    <w:rsid w:val="0077061B"/>
    <w:rsid w:val="00783F95"/>
    <w:rsid w:val="00794893"/>
    <w:rsid w:val="007A00FD"/>
    <w:rsid w:val="007E2797"/>
    <w:rsid w:val="0082427F"/>
    <w:rsid w:val="00852591"/>
    <w:rsid w:val="008755BF"/>
    <w:rsid w:val="008951B7"/>
    <w:rsid w:val="008B0BB2"/>
    <w:rsid w:val="008B7B22"/>
    <w:rsid w:val="009175B7"/>
    <w:rsid w:val="00936EB9"/>
    <w:rsid w:val="00972803"/>
    <w:rsid w:val="00984A1E"/>
    <w:rsid w:val="00987CE9"/>
    <w:rsid w:val="00997900"/>
    <w:rsid w:val="009A5F31"/>
    <w:rsid w:val="009B4357"/>
    <w:rsid w:val="009C1D2D"/>
    <w:rsid w:val="009E1C36"/>
    <w:rsid w:val="009E5A75"/>
    <w:rsid w:val="009F273A"/>
    <w:rsid w:val="009F2D6A"/>
    <w:rsid w:val="00A6594B"/>
    <w:rsid w:val="00AC0ED4"/>
    <w:rsid w:val="00AC642F"/>
    <w:rsid w:val="00AD431F"/>
    <w:rsid w:val="00AD4ADE"/>
    <w:rsid w:val="00AF17C3"/>
    <w:rsid w:val="00B07B5C"/>
    <w:rsid w:val="00B21AF6"/>
    <w:rsid w:val="00B35F19"/>
    <w:rsid w:val="00B42FD3"/>
    <w:rsid w:val="00B55A8B"/>
    <w:rsid w:val="00B62139"/>
    <w:rsid w:val="00B6502B"/>
    <w:rsid w:val="00B71FF8"/>
    <w:rsid w:val="00B73BD7"/>
    <w:rsid w:val="00B826F1"/>
    <w:rsid w:val="00B82A93"/>
    <w:rsid w:val="00B91B64"/>
    <w:rsid w:val="00B954DC"/>
    <w:rsid w:val="00B978AB"/>
    <w:rsid w:val="00BA1FA5"/>
    <w:rsid w:val="00BE11A4"/>
    <w:rsid w:val="00BE6F0C"/>
    <w:rsid w:val="00BE7458"/>
    <w:rsid w:val="00C152A3"/>
    <w:rsid w:val="00C2254D"/>
    <w:rsid w:val="00C27920"/>
    <w:rsid w:val="00C41C35"/>
    <w:rsid w:val="00C50E47"/>
    <w:rsid w:val="00CB7291"/>
    <w:rsid w:val="00CC1A5A"/>
    <w:rsid w:val="00CC3336"/>
    <w:rsid w:val="00D31684"/>
    <w:rsid w:val="00D37337"/>
    <w:rsid w:val="00D5740C"/>
    <w:rsid w:val="00D61BF7"/>
    <w:rsid w:val="00D679EA"/>
    <w:rsid w:val="00D82AA7"/>
    <w:rsid w:val="00D82AFF"/>
    <w:rsid w:val="00D877A3"/>
    <w:rsid w:val="00D9360F"/>
    <w:rsid w:val="00D954AB"/>
    <w:rsid w:val="00D97CB8"/>
    <w:rsid w:val="00DB0F25"/>
    <w:rsid w:val="00DB67D8"/>
    <w:rsid w:val="00DC0D34"/>
    <w:rsid w:val="00DD1B83"/>
    <w:rsid w:val="00DE28B7"/>
    <w:rsid w:val="00DF1727"/>
    <w:rsid w:val="00DF735E"/>
    <w:rsid w:val="00DF7B23"/>
    <w:rsid w:val="00E21AC1"/>
    <w:rsid w:val="00E34A67"/>
    <w:rsid w:val="00E73187"/>
    <w:rsid w:val="00E9149D"/>
    <w:rsid w:val="00EA65B5"/>
    <w:rsid w:val="00ED0CC1"/>
    <w:rsid w:val="00F147A9"/>
    <w:rsid w:val="00F27171"/>
    <w:rsid w:val="00F563F2"/>
    <w:rsid w:val="00F74E43"/>
    <w:rsid w:val="00F76535"/>
    <w:rsid w:val="00FA145F"/>
    <w:rsid w:val="00FB31EA"/>
    <w:rsid w:val="00FC75B0"/>
    <w:rsid w:val="00FE2E5A"/>
    <w:rsid w:val="00FF6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286C979-85FD-4503-81C8-C896D505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803"/>
    <w:rPr>
      <w:rFonts w:ascii="TimesRomanR" w:hAnsi="TimesRomanR"/>
      <w:sz w:val="28"/>
      <w:lang w:val="ro-RO"/>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Corptext">
    <w:name w:val="Body Text"/>
    <w:basedOn w:val="Normal"/>
    <w:rsid w:val="00972803"/>
    <w:pPr>
      <w:tabs>
        <w:tab w:val="num" w:pos="0"/>
      </w:tabs>
      <w:jc w:val="both"/>
    </w:pPr>
    <w:rPr>
      <w:rFonts w:ascii="Times New Roman" w:hAnsi="Times New Roman"/>
      <w:sz w:val="20"/>
      <w:lang w:val="en-US"/>
    </w:rPr>
  </w:style>
  <w:style w:type="paragraph" w:styleId="Subsol">
    <w:name w:val="footer"/>
    <w:basedOn w:val="Normal"/>
    <w:rsid w:val="00972803"/>
    <w:pPr>
      <w:tabs>
        <w:tab w:val="center" w:pos="4153"/>
        <w:tab w:val="right" w:pos="8306"/>
      </w:tabs>
    </w:pPr>
  </w:style>
  <w:style w:type="character" w:styleId="Numrdepagin">
    <w:name w:val="page number"/>
    <w:basedOn w:val="Fontdeparagrafimplicit"/>
    <w:rsid w:val="00972803"/>
  </w:style>
  <w:style w:type="paragraph" w:styleId="Antet">
    <w:name w:val="header"/>
    <w:basedOn w:val="Normal"/>
    <w:link w:val="AntetCaracter"/>
    <w:rsid w:val="00972803"/>
    <w:pPr>
      <w:tabs>
        <w:tab w:val="center" w:pos="4153"/>
        <w:tab w:val="right" w:pos="8306"/>
      </w:tabs>
    </w:pPr>
  </w:style>
  <w:style w:type="character" w:styleId="Hyperlink">
    <w:name w:val="Hyperlink"/>
    <w:unhideWhenUsed/>
    <w:rsid w:val="00972803"/>
    <w:rPr>
      <w:color w:val="0000FF"/>
      <w:u w:val="single"/>
    </w:rPr>
  </w:style>
  <w:style w:type="paragraph" w:customStyle="1" w:styleId="DefaultText">
    <w:name w:val="Default Text"/>
    <w:basedOn w:val="Normal"/>
    <w:rsid w:val="00972803"/>
    <w:rPr>
      <w:rFonts w:ascii="Times New Roman" w:hAnsi="Times New Roman"/>
      <w:noProof/>
      <w:sz w:val="24"/>
      <w:lang w:val="en-US"/>
    </w:rPr>
  </w:style>
  <w:style w:type="paragraph" w:customStyle="1" w:styleId="DefaultText2">
    <w:name w:val="Default Text:2"/>
    <w:basedOn w:val="Normal"/>
    <w:rsid w:val="00972803"/>
    <w:rPr>
      <w:rFonts w:ascii="Times New Roman" w:hAnsi="Times New Roman"/>
      <w:noProof/>
      <w:sz w:val="24"/>
      <w:lang w:val="en-US"/>
    </w:rPr>
  </w:style>
  <w:style w:type="paragraph" w:customStyle="1" w:styleId="DefaultText1">
    <w:name w:val="Default Text:1"/>
    <w:basedOn w:val="Normal"/>
    <w:uiPriority w:val="99"/>
    <w:rsid w:val="00972803"/>
    <w:pPr>
      <w:overflowPunct w:val="0"/>
      <w:autoSpaceDE w:val="0"/>
      <w:autoSpaceDN w:val="0"/>
      <w:adjustRightInd w:val="0"/>
    </w:pPr>
    <w:rPr>
      <w:rFonts w:ascii="Times New Roman" w:hAnsi="Times New Roman"/>
      <w:sz w:val="24"/>
      <w:lang w:val="en-US"/>
    </w:rPr>
  </w:style>
  <w:style w:type="paragraph" w:customStyle="1" w:styleId="CaracterCaracter2CaracterCaracterCaracterCaracterCaracterCaracterCaracter">
    <w:name w:val=" Caracter Caracter2 Caracter Caracter Caracter Caracter Caracter Caracter Caracter"/>
    <w:basedOn w:val="Normal"/>
    <w:rsid w:val="00972803"/>
    <w:rPr>
      <w:rFonts w:ascii="Arial" w:hAnsi="Arial"/>
      <w:sz w:val="24"/>
      <w:szCs w:val="24"/>
      <w:lang w:val="pl-PL" w:eastAsia="pl-PL"/>
    </w:rPr>
  </w:style>
  <w:style w:type="paragraph" w:styleId="NormalWeb">
    <w:name w:val="Normal (Web)"/>
    <w:basedOn w:val="Normal"/>
    <w:rsid w:val="00972803"/>
    <w:pPr>
      <w:spacing w:before="100" w:beforeAutospacing="1" w:after="119"/>
    </w:pPr>
    <w:rPr>
      <w:rFonts w:ascii="Times New Roman" w:hAnsi="Times New Roman"/>
      <w:sz w:val="24"/>
      <w:szCs w:val="24"/>
      <w:lang w:val="en-US"/>
    </w:rPr>
  </w:style>
  <w:style w:type="paragraph" w:customStyle="1" w:styleId="Default">
    <w:name w:val="Default"/>
    <w:rsid w:val="0006051F"/>
    <w:pPr>
      <w:autoSpaceDE w:val="0"/>
      <w:autoSpaceDN w:val="0"/>
      <w:adjustRightInd w:val="0"/>
    </w:pPr>
    <w:rPr>
      <w:color w:val="000000"/>
      <w:sz w:val="24"/>
      <w:szCs w:val="24"/>
    </w:rPr>
  </w:style>
  <w:style w:type="paragraph" w:styleId="TextnBalon">
    <w:name w:val="Balloon Text"/>
    <w:basedOn w:val="Normal"/>
    <w:link w:val="TextnBalonCaracter"/>
    <w:rsid w:val="00D82AFF"/>
    <w:rPr>
      <w:rFonts w:ascii="Segoe UI" w:hAnsi="Segoe UI" w:cs="Segoe UI"/>
      <w:sz w:val="18"/>
      <w:szCs w:val="18"/>
    </w:rPr>
  </w:style>
  <w:style w:type="character" w:customStyle="1" w:styleId="TextnBalonCaracter">
    <w:name w:val="Text în Balon Caracter"/>
    <w:link w:val="TextnBalon"/>
    <w:rsid w:val="00D82AFF"/>
    <w:rPr>
      <w:rFonts w:ascii="Segoe UI" w:hAnsi="Segoe UI" w:cs="Segoe UI"/>
      <w:sz w:val="18"/>
      <w:szCs w:val="18"/>
      <w:lang w:val="ro-RO"/>
    </w:rPr>
  </w:style>
  <w:style w:type="character" w:customStyle="1" w:styleId="AntetCaracter">
    <w:name w:val="Antet Caracter"/>
    <w:link w:val="Antet"/>
    <w:rsid w:val="00DF735E"/>
    <w:rPr>
      <w:rFonts w:ascii="TimesRomanR" w:hAnsi="TimesRomanR"/>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505764">
      <w:bodyDiv w:val="1"/>
      <w:marLeft w:val="0"/>
      <w:marRight w:val="0"/>
      <w:marTop w:val="0"/>
      <w:marBottom w:val="0"/>
      <w:divBdr>
        <w:top w:val="none" w:sz="0" w:space="0" w:color="auto"/>
        <w:left w:val="none" w:sz="0" w:space="0" w:color="auto"/>
        <w:bottom w:val="none" w:sz="0" w:space="0" w:color="auto"/>
        <w:right w:val="none" w:sz="0" w:space="0" w:color="auto"/>
      </w:divBdr>
    </w:div>
    <w:div w:id="968440241">
      <w:bodyDiv w:val="1"/>
      <w:marLeft w:val="0"/>
      <w:marRight w:val="0"/>
      <w:marTop w:val="0"/>
      <w:marBottom w:val="0"/>
      <w:divBdr>
        <w:top w:val="none" w:sz="0" w:space="0" w:color="auto"/>
        <w:left w:val="none" w:sz="0" w:space="0" w:color="auto"/>
        <w:bottom w:val="none" w:sz="0" w:space="0" w:color="auto"/>
        <w:right w:val="none" w:sz="0" w:space="0" w:color="auto"/>
      </w:divBdr>
    </w:div>
    <w:div w:id="1166750592">
      <w:bodyDiv w:val="1"/>
      <w:marLeft w:val="0"/>
      <w:marRight w:val="0"/>
      <w:marTop w:val="0"/>
      <w:marBottom w:val="0"/>
      <w:divBdr>
        <w:top w:val="none" w:sz="0" w:space="0" w:color="auto"/>
        <w:left w:val="none" w:sz="0" w:space="0" w:color="auto"/>
        <w:bottom w:val="none" w:sz="0" w:space="0" w:color="auto"/>
        <w:right w:val="none" w:sz="0" w:space="0" w:color="auto"/>
      </w:divBdr>
    </w:div>
    <w:div w:id="18443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2501</Words>
  <Characters>14258</Characters>
  <Application>Microsoft Office Word</Application>
  <DocSecurity>0</DocSecurity>
  <Lines>118</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CONTRACT DE FURNIZARE</vt:lpstr>
      <vt:lpstr>CONTRACT DE FURNIZARE</vt:lpstr>
    </vt:vector>
  </TitlesOfParts>
  <Company>&lt;arabianhorse&gt;</Company>
  <LinksUpToDate>false</LinksUpToDate>
  <CharactersWithSpaces>16726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dc:title>
  <dc:subject/>
  <dc:creator>ichimionut</dc:creator>
  <cp:keywords/>
  <dc:description/>
  <cp:lastModifiedBy>Dan Bruma</cp:lastModifiedBy>
  <cp:revision>3</cp:revision>
  <cp:lastPrinted>2016-11-18T06:36:00Z</cp:lastPrinted>
  <dcterms:created xsi:type="dcterms:W3CDTF">2019-08-08T07:41:00Z</dcterms:created>
  <dcterms:modified xsi:type="dcterms:W3CDTF">2019-08-08T07:42:00Z</dcterms:modified>
</cp:coreProperties>
</file>